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FE62" w14:textId="77777777" w:rsidR="00DE28ED" w:rsidRDefault="00DE28ED" w:rsidP="001A0E2B">
      <w:pPr>
        <w:spacing w:after="240" w:line="240" w:lineRule="auto"/>
        <w:outlineLvl w:val="2"/>
        <w:rPr>
          <w:rFonts w:eastAsia="Times New Roman" w:cstheme="minorHAnsi"/>
          <w:b/>
          <w:bCs/>
          <w:color w:val="212B32"/>
          <w:sz w:val="24"/>
          <w:szCs w:val="24"/>
          <w:lang w:val="en" w:eastAsia="en-GB"/>
        </w:rPr>
      </w:pPr>
    </w:p>
    <w:p w14:paraId="1FADFF53" w14:textId="3BF60267" w:rsidR="006E5D35" w:rsidRDefault="006E5D35" w:rsidP="001A0E2B">
      <w:pPr>
        <w:spacing w:after="240" w:line="240" w:lineRule="auto"/>
        <w:outlineLvl w:val="2"/>
        <w:rPr>
          <w:rFonts w:eastAsia="Times New Roman" w:cstheme="minorHAnsi"/>
          <w:b/>
          <w:bCs/>
          <w:color w:val="212B32"/>
          <w:sz w:val="24"/>
          <w:szCs w:val="24"/>
          <w:lang w:val="en" w:eastAsia="en-GB"/>
        </w:rPr>
      </w:pPr>
      <w:r>
        <w:rPr>
          <w:rFonts w:eastAsia="Times New Roman" w:cstheme="minorHAnsi"/>
          <w:b/>
          <w:bCs/>
          <w:color w:val="212B32"/>
          <w:sz w:val="24"/>
          <w:szCs w:val="24"/>
          <w:lang w:val="en" w:eastAsia="en-GB"/>
        </w:rPr>
        <w:t xml:space="preserve">Job Title: </w:t>
      </w:r>
      <w:r w:rsidR="000C414B">
        <w:rPr>
          <w:rFonts w:eastAsia="Times New Roman" w:cstheme="minorHAnsi"/>
          <w:b/>
          <w:bCs/>
          <w:color w:val="212B32"/>
          <w:sz w:val="24"/>
          <w:szCs w:val="24"/>
          <w:lang w:val="en" w:eastAsia="en-GB"/>
        </w:rPr>
        <w:tab/>
      </w:r>
      <w:r>
        <w:rPr>
          <w:rFonts w:eastAsia="Times New Roman" w:cstheme="minorHAnsi"/>
          <w:b/>
          <w:bCs/>
          <w:color w:val="212B32"/>
          <w:sz w:val="24"/>
          <w:szCs w:val="24"/>
          <w:lang w:val="en" w:eastAsia="en-GB"/>
        </w:rPr>
        <w:t>Kendal</w:t>
      </w:r>
      <w:r w:rsidR="00860250">
        <w:rPr>
          <w:rFonts w:eastAsia="Times New Roman" w:cstheme="minorHAnsi"/>
          <w:b/>
          <w:bCs/>
          <w:color w:val="212B32"/>
          <w:sz w:val="24"/>
          <w:szCs w:val="24"/>
          <w:lang w:val="en" w:eastAsia="en-GB"/>
        </w:rPr>
        <w:t xml:space="preserve"> Primary Care Network (</w:t>
      </w:r>
      <w:r w:rsidR="00176F91">
        <w:rPr>
          <w:rFonts w:eastAsia="Times New Roman" w:cstheme="minorHAnsi"/>
          <w:b/>
          <w:bCs/>
          <w:color w:val="212B32"/>
          <w:sz w:val="24"/>
          <w:szCs w:val="24"/>
          <w:lang w:val="en" w:eastAsia="en-GB"/>
        </w:rPr>
        <w:t>K</w:t>
      </w:r>
      <w:r w:rsidR="00860250">
        <w:rPr>
          <w:rFonts w:eastAsia="Times New Roman" w:cstheme="minorHAnsi"/>
          <w:b/>
          <w:bCs/>
          <w:color w:val="212B32"/>
          <w:sz w:val="24"/>
          <w:szCs w:val="24"/>
          <w:lang w:val="en" w:eastAsia="en-GB"/>
        </w:rPr>
        <w:t xml:space="preserve">PCN) </w:t>
      </w:r>
      <w:r>
        <w:rPr>
          <w:rFonts w:eastAsia="Times New Roman" w:cstheme="minorHAnsi"/>
          <w:b/>
          <w:bCs/>
          <w:color w:val="212B32"/>
          <w:sz w:val="24"/>
          <w:szCs w:val="24"/>
          <w:lang w:val="en" w:eastAsia="en-GB"/>
        </w:rPr>
        <w:t>Manager</w:t>
      </w:r>
    </w:p>
    <w:p w14:paraId="7128C61A" w14:textId="77777777" w:rsidR="006E5D35" w:rsidRDefault="006E5D35" w:rsidP="001A0E2B">
      <w:pPr>
        <w:spacing w:after="240" w:line="240" w:lineRule="auto"/>
        <w:outlineLvl w:val="2"/>
        <w:rPr>
          <w:rFonts w:eastAsia="Times New Roman" w:cstheme="minorHAnsi"/>
          <w:b/>
          <w:bCs/>
          <w:color w:val="212B32"/>
          <w:sz w:val="24"/>
          <w:szCs w:val="24"/>
          <w:lang w:val="en" w:eastAsia="en-GB"/>
        </w:rPr>
      </w:pPr>
      <w:r>
        <w:rPr>
          <w:rFonts w:eastAsia="Times New Roman" w:cstheme="minorHAnsi"/>
          <w:b/>
          <w:bCs/>
          <w:color w:val="212B32"/>
          <w:sz w:val="24"/>
          <w:szCs w:val="24"/>
          <w:lang w:val="en" w:eastAsia="en-GB"/>
        </w:rPr>
        <w:t xml:space="preserve">Reporting to: </w:t>
      </w:r>
      <w:r w:rsidR="000C414B">
        <w:rPr>
          <w:rFonts w:eastAsia="Times New Roman" w:cstheme="minorHAnsi"/>
          <w:b/>
          <w:bCs/>
          <w:color w:val="212B32"/>
          <w:sz w:val="24"/>
          <w:szCs w:val="24"/>
          <w:lang w:val="en" w:eastAsia="en-GB"/>
        </w:rPr>
        <w:tab/>
      </w:r>
      <w:r>
        <w:rPr>
          <w:rFonts w:eastAsia="Times New Roman" w:cstheme="minorHAnsi"/>
          <w:b/>
          <w:bCs/>
          <w:color w:val="212B32"/>
          <w:sz w:val="24"/>
          <w:szCs w:val="24"/>
          <w:lang w:val="en" w:eastAsia="en-GB"/>
        </w:rPr>
        <w:t>Kendal PCN Clinical Director</w:t>
      </w:r>
    </w:p>
    <w:p w14:paraId="4444C111" w14:textId="77777777" w:rsidR="006E5D35" w:rsidRDefault="006E5D35" w:rsidP="001A0E2B">
      <w:pPr>
        <w:spacing w:after="240" w:line="240" w:lineRule="auto"/>
        <w:outlineLvl w:val="2"/>
        <w:rPr>
          <w:rFonts w:eastAsia="Times New Roman" w:cstheme="minorHAnsi"/>
          <w:b/>
          <w:bCs/>
          <w:color w:val="212B32"/>
          <w:sz w:val="24"/>
          <w:szCs w:val="24"/>
          <w:lang w:val="en" w:eastAsia="en-GB"/>
        </w:rPr>
      </w:pPr>
      <w:r>
        <w:rPr>
          <w:rFonts w:eastAsia="Times New Roman" w:cstheme="minorHAnsi"/>
          <w:b/>
          <w:bCs/>
          <w:color w:val="212B32"/>
          <w:sz w:val="24"/>
          <w:szCs w:val="24"/>
          <w:lang w:val="en" w:eastAsia="en-GB"/>
        </w:rPr>
        <w:t xml:space="preserve">Base: </w:t>
      </w:r>
      <w:r w:rsidR="000C414B">
        <w:rPr>
          <w:rFonts w:eastAsia="Times New Roman" w:cstheme="minorHAnsi"/>
          <w:b/>
          <w:bCs/>
          <w:color w:val="212B32"/>
          <w:sz w:val="24"/>
          <w:szCs w:val="24"/>
          <w:lang w:val="en" w:eastAsia="en-GB"/>
        </w:rPr>
        <w:tab/>
      </w:r>
      <w:r w:rsidR="000C414B">
        <w:rPr>
          <w:rFonts w:eastAsia="Times New Roman" w:cstheme="minorHAnsi"/>
          <w:b/>
          <w:bCs/>
          <w:color w:val="212B32"/>
          <w:sz w:val="24"/>
          <w:szCs w:val="24"/>
          <w:lang w:val="en" w:eastAsia="en-GB"/>
        </w:rPr>
        <w:tab/>
      </w:r>
      <w:r>
        <w:rPr>
          <w:rFonts w:eastAsia="Times New Roman" w:cstheme="minorHAnsi"/>
          <w:b/>
          <w:bCs/>
          <w:color w:val="212B32"/>
          <w:sz w:val="24"/>
          <w:szCs w:val="24"/>
          <w:lang w:val="en" w:eastAsia="en-GB"/>
        </w:rPr>
        <w:t>Kendal</w:t>
      </w:r>
    </w:p>
    <w:p w14:paraId="77F4193F" w14:textId="5D87B0C0" w:rsidR="00073DBD" w:rsidRDefault="006E5D35" w:rsidP="007A6EC4">
      <w:pPr>
        <w:spacing w:after="240" w:line="240" w:lineRule="auto"/>
        <w:ind w:left="1440" w:hanging="1440"/>
        <w:outlineLvl w:val="2"/>
        <w:rPr>
          <w:rFonts w:eastAsia="Times New Roman" w:cstheme="minorHAnsi"/>
          <w:b/>
          <w:bCs/>
          <w:color w:val="212B32"/>
          <w:sz w:val="24"/>
          <w:szCs w:val="24"/>
          <w:lang w:val="en" w:eastAsia="en-GB"/>
        </w:rPr>
      </w:pPr>
      <w:r>
        <w:rPr>
          <w:rFonts w:eastAsia="Times New Roman" w:cstheme="minorHAnsi"/>
          <w:b/>
          <w:bCs/>
          <w:color w:val="212B32"/>
          <w:sz w:val="24"/>
          <w:szCs w:val="24"/>
          <w:lang w:val="en" w:eastAsia="en-GB"/>
        </w:rPr>
        <w:t xml:space="preserve">Hours: </w:t>
      </w:r>
      <w:r w:rsidR="007A6EC4">
        <w:rPr>
          <w:rFonts w:eastAsia="Times New Roman" w:cstheme="minorHAnsi"/>
          <w:b/>
          <w:bCs/>
          <w:color w:val="212B32"/>
          <w:sz w:val="24"/>
          <w:szCs w:val="24"/>
          <w:lang w:val="en" w:eastAsia="en-GB"/>
        </w:rPr>
        <w:tab/>
      </w:r>
      <w:r w:rsidR="00073DBD" w:rsidRPr="00422B7E">
        <w:rPr>
          <w:rFonts w:eastAsia="Times New Roman" w:cstheme="minorHAnsi"/>
          <w:b/>
          <w:bCs/>
          <w:color w:val="212B32"/>
          <w:sz w:val="24"/>
          <w:szCs w:val="24"/>
          <w:lang w:val="en" w:eastAsia="en-GB"/>
        </w:rPr>
        <w:t>3 days per week</w:t>
      </w:r>
      <w:r w:rsidR="00073DBD">
        <w:rPr>
          <w:rFonts w:eastAsia="Times New Roman" w:cstheme="minorHAnsi"/>
          <w:b/>
          <w:bCs/>
          <w:color w:val="212B32"/>
          <w:sz w:val="24"/>
          <w:szCs w:val="24"/>
          <w:lang w:val="en" w:eastAsia="en-GB"/>
        </w:rPr>
        <w:t xml:space="preserve"> (potentially up to 5 days on discussion)</w:t>
      </w:r>
      <w:r w:rsidR="007A6EC4">
        <w:rPr>
          <w:rFonts w:eastAsia="Times New Roman" w:cstheme="minorHAnsi"/>
          <w:b/>
          <w:bCs/>
          <w:color w:val="212B32"/>
          <w:sz w:val="24"/>
          <w:szCs w:val="24"/>
          <w:lang w:val="en" w:eastAsia="en-GB"/>
        </w:rPr>
        <w:t>, s</w:t>
      </w:r>
      <w:r w:rsidR="00073DBD">
        <w:rPr>
          <w:rFonts w:eastAsia="Times New Roman" w:cstheme="minorHAnsi"/>
          <w:b/>
          <w:bCs/>
          <w:color w:val="212B32"/>
          <w:sz w:val="24"/>
          <w:szCs w:val="24"/>
          <w:lang w:val="en" w:eastAsia="en-GB"/>
        </w:rPr>
        <w:t>ome evening/weekend work may be required.</w:t>
      </w:r>
    </w:p>
    <w:p w14:paraId="12C69333" w14:textId="5819F50E" w:rsidR="006E5D35" w:rsidRDefault="006E5D35" w:rsidP="001A0E2B">
      <w:pPr>
        <w:spacing w:after="240" w:line="240" w:lineRule="auto"/>
        <w:outlineLvl w:val="2"/>
        <w:rPr>
          <w:rFonts w:eastAsia="Times New Roman" w:cstheme="minorHAnsi"/>
          <w:b/>
          <w:bCs/>
          <w:color w:val="212B32"/>
          <w:sz w:val="24"/>
          <w:szCs w:val="24"/>
          <w:lang w:val="en" w:eastAsia="en-GB"/>
        </w:rPr>
      </w:pPr>
      <w:r>
        <w:rPr>
          <w:rFonts w:eastAsia="Times New Roman" w:cstheme="minorHAnsi"/>
          <w:b/>
          <w:bCs/>
          <w:color w:val="212B32"/>
          <w:sz w:val="24"/>
          <w:szCs w:val="24"/>
          <w:lang w:val="en" w:eastAsia="en-GB"/>
        </w:rPr>
        <w:t xml:space="preserve">Salary: </w:t>
      </w:r>
      <w:r w:rsidR="00264127">
        <w:rPr>
          <w:rFonts w:eastAsia="Times New Roman" w:cstheme="minorHAnsi"/>
          <w:b/>
          <w:bCs/>
          <w:color w:val="212B32"/>
          <w:sz w:val="24"/>
          <w:szCs w:val="24"/>
          <w:lang w:val="en" w:eastAsia="en-GB"/>
        </w:rPr>
        <w:tab/>
        <w:t>£</w:t>
      </w:r>
      <w:r w:rsidR="00C5780E">
        <w:rPr>
          <w:rFonts w:eastAsia="Times New Roman" w:cstheme="minorHAnsi"/>
          <w:b/>
          <w:bCs/>
          <w:color w:val="212B32"/>
          <w:sz w:val="24"/>
          <w:szCs w:val="24"/>
          <w:lang w:val="en" w:eastAsia="en-GB"/>
        </w:rPr>
        <w:t>4</w:t>
      </w:r>
      <w:r w:rsidR="00F425A0">
        <w:rPr>
          <w:rFonts w:eastAsia="Times New Roman" w:cstheme="minorHAnsi"/>
          <w:b/>
          <w:bCs/>
          <w:color w:val="212B32"/>
          <w:sz w:val="24"/>
          <w:szCs w:val="24"/>
          <w:lang w:val="en" w:eastAsia="en-GB"/>
        </w:rPr>
        <w:t>0</w:t>
      </w:r>
      <w:r w:rsidR="00073DBD">
        <w:rPr>
          <w:rFonts w:eastAsia="Times New Roman" w:cstheme="minorHAnsi"/>
          <w:b/>
          <w:bCs/>
          <w:color w:val="212B32"/>
          <w:sz w:val="24"/>
          <w:szCs w:val="24"/>
          <w:lang w:val="en" w:eastAsia="en-GB"/>
        </w:rPr>
        <w:t>,0</w:t>
      </w:r>
      <w:r w:rsidR="00F425A0">
        <w:rPr>
          <w:rFonts w:eastAsia="Times New Roman" w:cstheme="minorHAnsi"/>
          <w:b/>
          <w:bCs/>
          <w:color w:val="212B32"/>
          <w:sz w:val="24"/>
          <w:szCs w:val="24"/>
          <w:lang w:val="en" w:eastAsia="en-GB"/>
        </w:rPr>
        <w:t>57</w:t>
      </w:r>
      <w:r w:rsidR="00073DBD">
        <w:rPr>
          <w:rFonts w:eastAsia="Times New Roman" w:cstheme="minorHAnsi"/>
          <w:b/>
          <w:bCs/>
          <w:color w:val="212B32"/>
          <w:sz w:val="24"/>
          <w:szCs w:val="24"/>
          <w:lang w:val="en" w:eastAsia="en-GB"/>
        </w:rPr>
        <w:t xml:space="preserve"> - </w:t>
      </w:r>
      <w:r w:rsidR="00C5780E">
        <w:rPr>
          <w:rFonts w:eastAsia="Times New Roman" w:cstheme="minorHAnsi"/>
          <w:b/>
          <w:bCs/>
          <w:color w:val="212B32"/>
          <w:sz w:val="24"/>
          <w:szCs w:val="24"/>
          <w:lang w:val="en" w:eastAsia="en-GB"/>
        </w:rPr>
        <w:t>52</w:t>
      </w:r>
      <w:r w:rsidR="00264127">
        <w:rPr>
          <w:rFonts w:eastAsia="Times New Roman" w:cstheme="minorHAnsi"/>
          <w:b/>
          <w:bCs/>
          <w:color w:val="212B32"/>
          <w:sz w:val="24"/>
          <w:szCs w:val="24"/>
          <w:lang w:val="en" w:eastAsia="en-GB"/>
        </w:rPr>
        <w:t>,000</w:t>
      </w:r>
      <w:r w:rsidR="000C414B">
        <w:rPr>
          <w:rFonts w:eastAsia="Times New Roman" w:cstheme="minorHAnsi"/>
          <w:b/>
          <w:bCs/>
          <w:color w:val="212B32"/>
          <w:sz w:val="24"/>
          <w:szCs w:val="24"/>
          <w:lang w:val="en" w:eastAsia="en-GB"/>
        </w:rPr>
        <w:t xml:space="preserve"> pro rata</w:t>
      </w:r>
      <w:r w:rsidR="00DE28ED">
        <w:rPr>
          <w:rFonts w:eastAsia="Times New Roman" w:cstheme="minorHAnsi"/>
          <w:b/>
          <w:bCs/>
          <w:color w:val="212B32"/>
          <w:sz w:val="24"/>
          <w:szCs w:val="24"/>
          <w:lang w:val="en" w:eastAsia="en-GB"/>
        </w:rPr>
        <w:t>,</w:t>
      </w:r>
      <w:r w:rsidR="000C414B">
        <w:rPr>
          <w:rFonts w:eastAsia="Times New Roman" w:cstheme="minorHAnsi"/>
          <w:b/>
          <w:bCs/>
          <w:color w:val="212B32"/>
          <w:sz w:val="24"/>
          <w:szCs w:val="24"/>
          <w:lang w:val="en" w:eastAsia="en-GB"/>
        </w:rPr>
        <w:t xml:space="preserve"> </w:t>
      </w:r>
      <w:r w:rsidR="007A6EC4">
        <w:rPr>
          <w:rFonts w:eastAsia="Times New Roman" w:cstheme="minorHAnsi"/>
          <w:b/>
          <w:bCs/>
          <w:color w:val="212B32"/>
          <w:sz w:val="24"/>
          <w:szCs w:val="24"/>
          <w:lang w:val="en" w:eastAsia="en-GB"/>
        </w:rPr>
        <w:t>depending on experience</w:t>
      </w:r>
    </w:p>
    <w:p w14:paraId="76AF67E9" w14:textId="77777777" w:rsidR="006136A9" w:rsidRDefault="006136A9" w:rsidP="001A0E2B">
      <w:pPr>
        <w:spacing w:after="240" w:line="240" w:lineRule="auto"/>
        <w:outlineLvl w:val="2"/>
        <w:rPr>
          <w:rFonts w:eastAsia="Times New Roman" w:cstheme="minorHAnsi"/>
          <w:b/>
          <w:bCs/>
          <w:color w:val="212B32"/>
          <w:sz w:val="24"/>
          <w:szCs w:val="24"/>
          <w:lang w:val="en" w:eastAsia="en-GB"/>
        </w:rPr>
      </w:pPr>
    </w:p>
    <w:p w14:paraId="6709C572" w14:textId="23FB31BA" w:rsidR="001A0E2B" w:rsidRPr="001A0E2B" w:rsidRDefault="001A0E2B" w:rsidP="001A0E2B">
      <w:pPr>
        <w:spacing w:after="240" w:line="240" w:lineRule="auto"/>
        <w:outlineLvl w:val="2"/>
        <w:rPr>
          <w:rFonts w:eastAsia="Times New Roman" w:cstheme="minorHAnsi"/>
          <w:b/>
          <w:bCs/>
          <w:color w:val="212B32"/>
          <w:sz w:val="24"/>
          <w:szCs w:val="24"/>
          <w:lang w:val="en" w:eastAsia="en-GB"/>
        </w:rPr>
      </w:pPr>
      <w:r w:rsidRPr="001A0E2B">
        <w:rPr>
          <w:rFonts w:eastAsia="Times New Roman" w:cstheme="minorHAnsi"/>
          <w:b/>
          <w:bCs/>
          <w:color w:val="212B32"/>
          <w:sz w:val="24"/>
          <w:szCs w:val="24"/>
          <w:lang w:val="en" w:eastAsia="en-GB"/>
        </w:rPr>
        <w:t>Job overview</w:t>
      </w:r>
    </w:p>
    <w:p w14:paraId="7CE88FE9" w14:textId="67A20AED" w:rsidR="001A0E2B" w:rsidRPr="0096006F" w:rsidRDefault="001A0E2B" w:rsidP="001A0E2B">
      <w:pPr>
        <w:spacing w:after="240" w:line="240" w:lineRule="auto"/>
        <w:rPr>
          <w:rFonts w:eastAsia="Times New Roman" w:cstheme="minorHAnsi"/>
          <w:color w:val="212B32"/>
          <w:sz w:val="24"/>
          <w:szCs w:val="24"/>
          <w:lang w:val="en" w:eastAsia="en-GB"/>
        </w:rPr>
      </w:pPr>
      <w:r w:rsidRPr="006E5D35">
        <w:rPr>
          <w:rFonts w:eastAsia="Times New Roman" w:cstheme="minorHAnsi"/>
          <w:color w:val="212B32"/>
          <w:sz w:val="24"/>
          <w:szCs w:val="24"/>
          <w:lang w:val="en" w:eastAsia="en-GB"/>
        </w:rPr>
        <w:t>Kendal</w:t>
      </w:r>
      <w:r w:rsidRPr="001A0E2B">
        <w:rPr>
          <w:rFonts w:eastAsia="Times New Roman" w:cstheme="minorHAnsi"/>
          <w:color w:val="212B32"/>
          <w:sz w:val="24"/>
          <w:szCs w:val="24"/>
          <w:lang w:val="en" w:eastAsia="en-GB"/>
        </w:rPr>
        <w:t xml:space="preserve"> Primary Care </w:t>
      </w:r>
      <w:r w:rsidRPr="0096006F">
        <w:rPr>
          <w:rFonts w:eastAsia="Times New Roman" w:cstheme="minorHAnsi"/>
          <w:color w:val="212B32"/>
          <w:sz w:val="24"/>
          <w:szCs w:val="24"/>
          <w:lang w:val="en" w:eastAsia="en-GB"/>
        </w:rPr>
        <w:t xml:space="preserve">Network is seeking a PCN Manager to support the function and development of the PCN. This is </w:t>
      </w:r>
      <w:r w:rsidR="00CA234A" w:rsidRPr="0096006F">
        <w:rPr>
          <w:rFonts w:eastAsia="Times New Roman" w:cstheme="minorHAnsi"/>
          <w:color w:val="212B32"/>
          <w:sz w:val="24"/>
          <w:szCs w:val="24"/>
          <w:lang w:val="en" w:eastAsia="en-GB"/>
        </w:rPr>
        <w:t>an</w:t>
      </w:r>
      <w:r w:rsidRPr="0096006F">
        <w:rPr>
          <w:rFonts w:eastAsia="Times New Roman" w:cstheme="minorHAnsi"/>
          <w:color w:val="212B32"/>
          <w:sz w:val="24"/>
          <w:szCs w:val="24"/>
          <w:lang w:val="en" w:eastAsia="en-GB"/>
        </w:rPr>
        <w:t xml:space="preserve"> exciting role within the rapidly changing world of Primary Care as we </w:t>
      </w:r>
      <w:r w:rsidRPr="00630082">
        <w:rPr>
          <w:rFonts w:eastAsia="Times New Roman" w:cstheme="minorHAnsi"/>
          <w:color w:val="212B32"/>
          <w:sz w:val="24"/>
          <w:szCs w:val="24"/>
          <w:lang w:val="en" w:eastAsia="en-GB"/>
        </w:rPr>
        <w:t xml:space="preserve">seek to make the most of the </w:t>
      </w:r>
      <w:r w:rsidR="0096006F" w:rsidRPr="00630082">
        <w:rPr>
          <w:rFonts w:eastAsia="Times New Roman" w:cstheme="minorHAnsi"/>
          <w:color w:val="212B32"/>
          <w:sz w:val="24"/>
          <w:szCs w:val="24"/>
          <w:lang w:val="en" w:eastAsia="en-GB"/>
        </w:rPr>
        <w:t>opportunities</w:t>
      </w:r>
      <w:r w:rsidRPr="00630082">
        <w:rPr>
          <w:rFonts w:eastAsia="Times New Roman" w:cstheme="minorHAnsi"/>
          <w:color w:val="212B32"/>
          <w:sz w:val="24"/>
          <w:szCs w:val="24"/>
          <w:lang w:val="en" w:eastAsia="en-GB"/>
        </w:rPr>
        <w:t xml:space="preserve"> provided </w:t>
      </w:r>
      <w:r w:rsidR="0096006F" w:rsidRPr="00630082">
        <w:rPr>
          <w:rFonts w:eastAsia="Times New Roman" w:cstheme="minorHAnsi"/>
          <w:color w:val="212B32"/>
          <w:sz w:val="24"/>
          <w:szCs w:val="24"/>
          <w:lang w:val="en" w:eastAsia="en-GB"/>
        </w:rPr>
        <w:t>within the</w:t>
      </w:r>
      <w:r w:rsidRPr="00630082">
        <w:rPr>
          <w:rFonts w:eastAsia="Times New Roman" w:cstheme="minorHAnsi"/>
          <w:color w:val="212B32"/>
          <w:sz w:val="24"/>
          <w:szCs w:val="24"/>
          <w:lang w:val="en" w:eastAsia="en-GB"/>
        </w:rPr>
        <w:t xml:space="preserve"> GP Contract and th</w:t>
      </w:r>
      <w:r w:rsidR="0096006F" w:rsidRPr="00630082">
        <w:rPr>
          <w:rFonts w:eastAsia="Times New Roman" w:cstheme="minorHAnsi"/>
          <w:color w:val="212B32"/>
          <w:sz w:val="24"/>
          <w:szCs w:val="24"/>
          <w:lang w:val="en" w:eastAsia="en-GB"/>
        </w:rPr>
        <w:t>e</w:t>
      </w:r>
      <w:r w:rsidRPr="00630082">
        <w:rPr>
          <w:rFonts w:eastAsia="Times New Roman" w:cstheme="minorHAnsi"/>
          <w:color w:val="212B32"/>
          <w:sz w:val="24"/>
          <w:szCs w:val="24"/>
          <w:lang w:val="en" w:eastAsia="en-GB"/>
        </w:rPr>
        <w:t xml:space="preserve"> PCN Directed Enhanced Service.</w:t>
      </w:r>
      <w:r w:rsidRPr="0096006F">
        <w:rPr>
          <w:rFonts w:eastAsia="Times New Roman" w:cstheme="minorHAnsi"/>
          <w:color w:val="212B32"/>
          <w:sz w:val="24"/>
          <w:szCs w:val="24"/>
          <w:lang w:val="en" w:eastAsia="en-GB"/>
        </w:rPr>
        <w:t xml:space="preserve"> </w:t>
      </w:r>
    </w:p>
    <w:p w14:paraId="00E5D443" w14:textId="77777777" w:rsidR="001A0E2B" w:rsidRPr="001A0E2B" w:rsidRDefault="001A0E2B" w:rsidP="001A0E2B">
      <w:pPr>
        <w:spacing w:after="240" w:line="240" w:lineRule="auto"/>
        <w:outlineLvl w:val="2"/>
        <w:rPr>
          <w:rFonts w:eastAsia="Times New Roman" w:cstheme="minorHAnsi"/>
          <w:b/>
          <w:bCs/>
          <w:color w:val="212B32"/>
          <w:sz w:val="24"/>
          <w:szCs w:val="24"/>
          <w:lang w:val="en" w:eastAsia="en-GB"/>
        </w:rPr>
      </w:pPr>
      <w:r w:rsidRPr="0096006F">
        <w:rPr>
          <w:rFonts w:eastAsia="Times New Roman" w:cstheme="minorHAnsi"/>
          <w:b/>
          <w:bCs/>
          <w:color w:val="212B32"/>
          <w:sz w:val="24"/>
          <w:szCs w:val="24"/>
          <w:lang w:val="en" w:eastAsia="en-GB"/>
        </w:rPr>
        <w:t>Main duties of the job</w:t>
      </w:r>
    </w:p>
    <w:p w14:paraId="463ADBF2" w14:textId="1B689CF3" w:rsidR="00073DBD" w:rsidRPr="00073DBD" w:rsidRDefault="001A0E2B" w:rsidP="00073DBD">
      <w:pPr>
        <w:spacing w:after="240" w:line="240" w:lineRule="auto"/>
        <w:rPr>
          <w:rFonts w:eastAsia="Times New Roman" w:cstheme="minorHAnsi"/>
          <w:color w:val="212B32"/>
          <w:sz w:val="24"/>
          <w:szCs w:val="24"/>
          <w:lang w:eastAsia="en-GB"/>
        </w:rPr>
      </w:pPr>
      <w:r w:rsidRPr="001A0E2B">
        <w:rPr>
          <w:rFonts w:eastAsia="Times New Roman" w:cstheme="minorHAnsi"/>
          <w:color w:val="212B32"/>
          <w:sz w:val="24"/>
          <w:szCs w:val="24"/>
          <w:lang w:val="en" w:eastAsia="en-GB"/>
        </w:rPr>
        <w:t xml:space="preserve">This post is </w:t>
      </w:r>
      <w:r w:rsidR="00073DBD" w:rsidRPr="00A42412">
        <w:rPr>
          <w:rFonts w:eastAsia="Times New Roman" w:cstheme="minorHAnsi"/>
          <w:color w:val="212B32"/>
          <w:sz w:val="24"/>
          <w:szCs w:val="24"/>
          <w:lang w:val="en" w:eastAsia="en-GB"/>
        </w:rPr>
        <w:t xml:space="preserve">relatively </w:t>
      </w:r>
      <w:r w:rsidRPr="00A42412">
        <w:rPr>
          <w:rFonts w:eastAsia="Times New Roman" w:cstheme="minorHAnsi"/>
          <w:color w:val="212B32"/>
          <w:sz w:val="24"/>
          <w:szCs w:val="24"/>
          <w:lang w:val="en" w:eastAsia="en-GB"/>
        </w:rPr>
        <w:t>new and</w:t>
      </w:r>
      <w:r w:rsidRPr="001A0E2B">
        <w:rPr>
          <w:rFonts w:eastAsia="Times New Roman" w:cstheme="minorHAnsi"/>
          <w:color w:val="212B32"/>
          <w:sz w:val="24"/>
          <w:szCs w:val="24"/>
          <w:lang w:val="en" w:eastAsia="en-GB"/>
        </w:rPr>
        <w:t xml:space="preserve"> developmental and will supp</w:t>
      </w:r>
      <w:r w:rsidRPr="006E5D35">
        <w:rPr>
          <w:rFonts w:eastAsia="Times New Roman" w:cstheme="minorHAnsi"/>
          <w:color w:val="212B32"/>
          <w:sz w:val="24"/>
          <w:szCs w:val="24"/>
          <w:lang w:val="en" w:eastAsia="en-GB"/>
        </w:rPr>
        <w:t>ort the Clinical Director</w:t>
      </w:r>
      <w:r w:rsidRPr="001A0E2B">
        <w:rPr>
          <w:rFonts w:eastAsia="Times New Roman" w:cstheme="minorHAnsi"/>
          <w:color w:val="212B32"/>
          <w:sz w:val="24"/>
          <w:szCs w:val="24"/>
          <w:lang w:val="en" w:eastAsia="en-GB"/>
        </w:rPr>
        <w:t xml:space="preserve"> </w:t>
      </w:r>
      <w:r w:rsidR="00653FA7">
        <w:rPr>
          <w:rFonts w:eastAsia="Times New Roman" w:cstheme="minorHAnsi"/>
          <w:color w:val="212B32"/>
          <w:sz w:val="24"/>
          <w:szCs w:val="24"/>
          <w:lang w:val="en" w:eastAsia="en-GB"/>
        </w:rPr>
        <w:t>(CD)</w:t>
      </w:r>
      <w:r w:rsidR="00954569">
        <w:rPr>
          <w:rFonts w:eastAsia="Times New Roman" w:cstheme="minorHAnsi"/>
          <w:color w:val="212B32"/>
          <w:sz w:val="24"/>
          <w:szCs w:val="24"/>
          <w:lang w:val="en" w:eastAsia="en-GB"/>
        </w:rPr>
        <w:t xml:space="preserve">, </w:t>
      </w:r>
      <w:r w:rsidRPr="006E5D35">
        <w:rPr>
          <w:rFonts w:eastAsia="Times New Roman" w:cstheme="minorHAnsi"/>
          <w:color w:val="212B32"/>
          <w:sz w:val="24"/>
          <w:szCs w:val="24"/>
          <w:lang w:val="en" w:eastAsia="en-GB"/>
        </w:rPr>
        <w:t>the Practice Managers</w:t>
      </w:r>
      <w:r w:rsidR="00552B2F">
        <w:rPr>
          <w:rFonts w:eastAsia="Times New Roman" w:cstheme="minorHAnsi"/>
          <w:color w:val="212B32"/>
          <w:sz w:val="24"/>
          <w:szCs w:val="24"/>
          <w:lang w:val="en" w:eastAsia="en-GB"/>
        </w:rPr>
        <w:t xml:space="preserve"> and GP representatives</w:t>
      </w:r>
      <w:r w:rsidRPr="006E5D35">
        <w:rPr>
          <w:rFonts w:eastAsia="Times New Roman" w:cstheme="minorHAnsi"/>
          <w:color w:val="212B32"/>
          <w:sz w:val="24"/>
          <w:szCs w:val="24"/>
          <w:lang w:val="en" w:eastAsia="en-GB"/>
        </w:rPr>
        <w:t xml:space="preserve"> of this 3</w:t>
      </w:r>
      <w:r w:rsidRPr="001A0E2B">
        <w:rPr>
          <w:rFonts w:eastAsia="Times New Roman" w:cstheme="minorHAnsi"/>
          <w:color w:val="212B32"/>
          <w:sz w:val="24"/>
          <w:szCs w:val="24"/>
          <w:lang w:val="en" w:eastAsia="en-GB"/>
        </w:rPr>
        <w:t xml:space="preserve"> Practice PCN with a total population of over </w:t>
      </w:r>
      <w:r w:rsidR="00073DBD">
        <w:rPr>
          <w:rFonts w:eastAsia="Times New Roman" w:cstheme="minorHAnsi"/>
          <w:color w:val="212B32"/>
          <w:sz w:val="24"/>
          <w:szCs w:val="24"/>
          <w:lang w:val="en" w:eastAsia="en-GB"/>
        </w:rPr>
        <w:t>38</w:t>
      </w:r>
      <w:r w:rsidRPr="006E5D35">
        <w:rPr>
          <w:rFonts w:eastAsia="Times New Roman" w:cstheme="minorHAnsi"/>
          <w:color w:val="212B32"/>
          <w:sz w:val="24"/>
          <w:szCs w:val="24"/>
          <w:lang w:val="en" w:eastAsia="en-GB"/>
        </w:rPr>
        <w:t>,000</w:t>
      </w:r>
      <w:r w:rsidRPr="001A0E2B">
        <w:rPr>
          <w:rFonts w:eastAsia="Times New Roman" w:cstheme="minorHAnsi"/>
          <w:color w:val="212B32"/>
          <w:sz w:val="24"/>
          <w:szCs w:val="24"/>
          <w:lang w:val="en" w:eastAsia="en-GB"/>
        </w:rPr>
        <w:t xml:space="preserve"> patients</w:t>
      </w:r>
      <w:r w:rsidR="00745161">
        <w:rPr>
          <w:rFonts w:eastAsia="Times New Roman" w:cstheme="minorHAnsi"/>
          <w:color w:val="212B32"/>
          <w:sz w:val="24"/>
          <w:szCs w:val="24"/>
          <w:lang w:val="en" w:eastAsia="en-GB"/>
        </w:rPr>
        <w:t xml:space="preserve">. </w:t>
      </w:r>
      <w:r w:rsidR="00073DBD" w:rsidRPr="00073DBD">
        <w:rPr>
          <w:rFonts w:eastAsia="Times New Roman" w:cstheme="minorHAnsi"/>
          <w:color w:val="212B32"/>
          <w:sz w:val="24"/>
          <w:szCs w:val="24"/>
          <w:lang w:eastAsia="en-GB"/>
        </w:rPr>
        <w:t>The role requires the post holder to have excellent leadership and communication</w:t>
      </w:r>
      <w:r w:rsidR="00DB0232">
        <w:rPr>
          <w:rFonts w:eastAsia="Times New Roman" w:cstheme="minorHAnsi"/>
          <w:color w:val="212B32"/>
          <w:sz w:val="24"/>
          <w:szCs w:val="24"/>
          <w:lang w:eastAsia="en-GB"/>
        </w:rPr>
        <w:t xml:space="preserve"> skills</w:t>
      </w:r>
      <w:r w:rsidR="00073DBD" w:rsidRPr="00073DBD">
        <w:rPr>
          <w:rFonts w:eastAsia="Times New Roman" w:cstheme="minorHAnsi"/>
          <w:color w:val="212B32"/>
          <w:sz w:val="24"/>
          <w:szCs w:val="24"/>
          <w:lang w:eastAsia="en-GB"/>
        </w:rPr>
        <w:t xml:space="preserve">, the ability to be self-directed, </w:t>
      </w:r>
      <w:r w:rsidR="00DB0232">
        <w:rPr>
          <w:rFonts w:eastAsia="Times New Roman" w:cstheme="minorHAnsi"/>
          <w:color w:val="212B32"/>
          <w:sz w:val="24"/>
          <w:szCs w:val="24"/>
          <w:lang w:eastAsia="en-GB"/>
        </w:rPr>
        <w:t xml:space="preserve">to have </w:t>
      </w:r>
      <w:r w:rsidR="00073DBD" w:rsidRPr="00073DBD">
        <w:rPr>
          <w:rFonts w:eastAsia="Times New Roman" w:cstheme="minorHAnsi"/>
          <w:color w:val="212B32"/>
          <w:sz w:val="24"/>
          <w:szCs w:val="24"/>
          <w:lang w:eastAsia="en-GB"/>
        </w:rPr>
        <w:t xml:space="preserve">strategic and financial experience and </w:t>
      </w:r>
      <w:r w:rsidR="00DB0232">
        <w:rPr>
          <w:rFonts w:eastAsia="Times New Roman" w:cstheme="minorHAnsi"/>
          <w:color w:val="212B32"/>
          <w:sz w:val="24"/>
          <w:szCs w:val="24"/>
          <w:lang w:eastAsia="en-GB"/>
        </w:rPr>
        <w:t xml:space="preserve">to </w:t>
      </w:r>
      <w:r w:rsidR="00073DBD" w:rsidRPr="00073DBD">
        <w:rPr>
          <w:rFonts w:eastAsia="Times New Roman" w:cstheme="minorHAnsi"/>
          <w:color w:val="212B32"/>
          <w:sz w:val="24"/>
          <w:szCs w:val="24"/>
          <w:lang w:eastAsia="en-GB"/>
        </w:rPr>
        <w:t>be effective at project management.</w:t>
      </w:r>
    </w:p>
    <w:p w14:paraId="5DCDDF1E" w14:textId="5D13696B" w:rsidR="001A0E2B" w:rsidRDefault="001A0E2B" w:rsidP="001A0E2B">
      <w:pPr>
        <w:spacing w:after="240" w:line="240" w:lineRule="auto"/>
        <w:rPr>
          <w:rFonts w:eastAsia="Times New Roman" w:cstheme="minorHAnsi"/>
          <w:color w:val="212B32"/>
          <w:sz w:val="24"/>
          <w:szCs w:val="24"/>
          <w:lang w:val="en" w:eastAsia="en-GB"/>
        </w:rPr>
      </w:pPr>
      <w:r w:rsidRPr="001A0E2B">
        <w:rPr>
          <w:rFonts w:eastAsia="Times New Roman" w:cstheme="minorHAnsi"/>
          <w:color w:val="212B32"/>
          <w:sz w:val="24"/>
          <w:szCs w:val="24"/>
          <w:lang w:val="en" w:eastAsia="en-GB"/>
        </w:rPr>
        <w:t xml:space="preserve">The successful candidate will need to be well versed in the latest information and requirements of </w:t>
      </w:r>
      <w:r w:rsidR="00B95473">
        <w:rPr>
          <w:rFonts w:eastAsia="Times New Roman" w:cstheme="minorHAnsi"/>
          <w:color w:val="212B32"/>
          <w:sz w:val="24"/>
          <w:szCs w:val="24"/>
          <w:lang w:val="en" w:eastAsia="en-GB"/>
        </w:rPr>
        <w:t>the PCN Network Contract DES</w:t>
      </w:r>
      <w:r w:rsidR="00745161">
        <w:rPr>
          <w:rFonts w:eastAsia="Times New Roman" w:cstheme="minorHAnsi"/>
          <w:color w:val="212B32"/>
          <w:sz w:val="24"/>
          <w:szCs w:val="24"/>
          <w:lang w:val="en" w:eastAsia="en-GB"/>
        </w:rPr>
        <w:t xml:space="preserve">, </w:t>
      </w:r>
      <w:proofErr w:type="gramStart"/>
      <w:r w:rsidR="00745161">
        <w:rPr>
          <w:rFonts w:eastAsia="Times New Roman" w:cstheme="minorHAnsi"/>
          <w:color w:val="212B32"/>
          <w:sz w:val="24"/>
          <w:szCs w:val="24"/>
          <w:lang w:val="en" w:eastAsia="en-GB"/>
        </w:rPr>
        <w:t>have the ability to</w:t>
      </w:r>
      <w:proofErr w:type="gramEnd"/>
      <w:r w:rsidR="00745161">
        <w:rPr>
          <w:rFonts w:eastAsia="Times New Roman" w:cstheme="minorHAnsi"/>
          <w:color w:val="212B32"/>
          <w:sz w:val="24"/>
          <w:szCs w:val="24"/>
          <w:lang w:val="en" w:eastAsia="en-GB"/>
        </w:rPr>
        <w:t xml:space="preserve"> create and assess strategies to deliver this,</w:t>
      </w:r>
      <w:r w:rsidRPr="001A0E2B">
        <w:rPr>
          <w:rFonts w:eastAsia="Times New Roman" w:cstheme="minorHAnsi"/>
          <w:color w:val="212B32"/>
          <w:sz w:val="24"/>
          <w:szCs w:val="24"/>
          <w:lang w:val="en" w:eastAsia="en-GB"/>
        </w:rPr>
        <w:t xml:space="preserve"> and be able to communicate effectively with the Clinical Leads, Practice</w:t>
      </w:r>
      <w:r w:rsidRPr="006E5D35">
        <w:rPr>
          <w:rFonts w:eastAsia="Times New Roman" w:cstheme="minorHAnsi"/>
          <w:color w:val="212B32"/>
          <w:sz w:val="24"/>
          <w:szCs w:val="24"/>
          <w:lang w:val="en" w:eastAsia="en-GB"/>
        </w:rPr>
        <w:t xml:space="preserve"> Managers, local GP</w:t>
      </w:r>
      <w:r w:rsidR="000C414B">
        <w:rPr>
          <w:rFonts w:eastAsia="Times New Roman" w:cstheme="minorHAnsi"/>
          <w:color w:val="212B32"/>
          <w:sz w:val="24"/>
          <w:szCs w:val="24"/>
          <w:lang w:val="en" w:eastAsia="en-GB"/>
        </w:rPr>
        <w:t>s, GP</w:t>
      </w:r>
      <w:r w:rsidRPr="006E5D35">
        <w:rPr>
          <w:rFonts w:eastAsia="Times New Roman" w:cstheme="minorHAnsi"/>
          <w:color w:val="212B32"/>
          <w:sz w:val="24"/>
          <w:szCs w:val="24"/>
          <w:lang w:val="en" w:eastAsia="en-GB"/>
        </w:rPr>
        <w:t xml:space="preserve"> Federation and the Clinical Director</w:t>
      </w:r>
      <w:r w:rsidRPr="001A0E2B">
        <w:rPr>
          <w:rFonts w:eastAsia="Times New Roman" w:cstheme="minorHAnsi"/>
          <w:color w:val="212B32"/>
          <w:sz w:val="24"/>
          <w:szCs w:val="24"/>
          <w:lang w:val="en" w:eastAsia="en-GB"/>
        </w:rPr>
        <w:t xml:space="preserve"> in order to </w:t>
      </w:r>
      <w:r w:rsidR="00D317B2" w:rsidRPr="001A0E2B">
        <w:rPr>
          <w:rFonts w:eastAsia="Times New Roman" w:cstheme="minorHAnsi"/>
          <w:color w:val="212B32"/>
          <w:sz w:val="24"/>
          <w:szCs w:val="24"/>
          <w:lang w:val="en" w:eastAsia="en-GB"/>
        </w:rPr>
        <w:t xml:space="preserve">encourage </w:t>
      </w:r>
      <w:r w:rsidR="00D317B2">
        <w:rPr>
          <w:rFonts w:eastAsia="Times New Roman" w:cstheme="minorHAnsi"/>
          <w:color w:val="212B32"/>
          <w:sz w:val="24"/>
          <w:szCs w:val="24"/>
          <w:lang w:val="en" w:eastAsia="en-GB"/>
        </w:rPr>
        <w:t>the</w:t>
      </w:r>
      <w:r w:rsidR="00D317B2" w:rsidRPr="001A0E2B">
        <w:rPr>
          <w:rFonts w:eastAsia="Times New Roman" w:cstheme="minorHAnsi"/>
          <w:color w:val="212B32"/>
          <w:sz w:val="24"/>
          <w:szCs w:val="24"/>
          <w:lang w:val="en" w:eastAsia="en-GB"/>
        </w:rPr>
        <w:t xml:space="preserve"> development</w:t>
      </w:r>
      <w:r w:rsidRPr="001A0E2B">
        <w:rPr>
          <w:rFonts w:eastAsia="Times New Roman" w:cstheme="minorHAnsi"/>
          <w:color w:val="212B32"/>
          <w:sz w:val="24"/>
          <w:szCs w:val="24"/>
          <w:lang w:val="en" w:eastAsia="en-GB"/>
        </w:rPr>
        <w:t xml:space="preserve"> </w:t>
      </w:r>
      <w:r w:rsidR="00D317B2">
        <w:rPr>
          <w:rFonts w:eastAsia="Times New Roman" w:cstheme="minorHAnsi"/>
          <w:color w:val="212B32"/>
          <w:sz w:val="24"/>
          <w:szCs w:val="24"/>
          <w:lang w:val="en" w:eastAsia="en-GB"/>
        </w:rPr>
        <w:t>of Kendal</w:t>
      </w:r>
      <w:r w:rsidRPr="001A0E2B">
        <w:rPr>
          <w:rFonts w:eastAsia="Times New Roman" w:cstheme="minorHAnsi"/>
          <w:color w:val="212B32"/>
          <w:sz w:val="24"/>
          <w:szCs w:val="24"/>
          <w:lang w:val="en" w:eastAsia="en-GB"/>
        </w:rPr>
        <w:t xml:space="preserve"> PCN.</w:t>
      </w:r>
      <w:r w:rsidR="00745161">
        <w:rPr>
          <w:rFonts w:eastAsia="Times New Roman" w:cstheme="minorHAnsi"/>
          <w:color w:val="212B32"/>
          <w:sz w:val="24"/>
          <w:szCs w:val="24"/>
          <w:lang w:val="en" w:eastAsia="en-GB"/>
        </w:rPr>
        <w:t xml:space="preserve"> P</w:t>
      </w:r>
      <w:r w:rsidR="00745161" w:rsidRPr="001A0E2B">
        <w:rPr>
          <w:rFonts w:eastAsia="Times New Roman" w:cstheme="minorHAnsi"/>
          <w:color w:val="212B32"/>
          <w:sz w:val="24"/>
          <w:szCs w:val="24"/>
          <w:lang w:val="en" w:eastAsia="en-GB"/>
        </w:rPr>
        <w:t xml:space="preserve">revious NHS and Primary Care experience and knowledge of the current landscape within </w:t>
      </w:r>
      <w:r w:rsidR="001A3ACD">
        <w:rPr>
          <w:rFonts w:eastAsia="Times New Roman" w:cstheme="minorHAnsi"/>
          <w:color w:val="212B32"/>
          <w:sz w:val="24"/>
          <w:szCs w:val="24"/>
          <w:lang w:val="en" w:eastAsia="en-GB"/>
        </w:rPr>
        <w:t xml:space="preserve">General </w:t>
      </w:r>
      <w:r w:rsidR="00745161" w:rsidRPr="001A0E2B">
        <w:rPr>
          <w:rFonts w:eastAsia="Times New Roman" w:cstheme="minorHAnsi"/>
          <w:color w:val="212B32"/>
          <w:sz w:val="24"/>
          <w:szCs w:val="24"/>
          <w:lang w:val="en" w:eastAsia="en-GB"/>
        </w:rPr>
        <w:t xml:space="preserve">Practice </w:t>
      </w:r>
      <w:r w:rsidR="001A3ACD">
        <w:rPr>
          <w:rFonts w:eastAsia="Times New Roman" w:cstheme="minorHAnsi"/>
          <w:color w:val="212B32"/>
          <w:sz w:val="24"/>
          <w:szCs w:val="24"/>
          <w:lang w:val="en" w:eastAsia="en-GB"/>
        </w:rPr>
        <w:t xml:space="preserve">and </w:t>
      </w:r>
      <w:r w:rsidR="00745161" w:rsidRPr="001A0E2B">
        <w:rPr>
          <w:rFonts w:eastAsia="Times New Roman" w:cstheme="minorHAnsi"/>
          <w:color w:val="212B32"/>
          <w:sz w:val="24"/>
          <w:szCs w:val="24"/>
          <w:lang w:val="en" w:eastAsia="en-GB"/>
        </w:rPr>
        <w:t>Primary Care Networks w</w:t>
      </w:r>
      <w:r w:rsidR="00745161">
        <w:rPr>
          <w:rFonts w:eastAsia="Times New Roman" w:cstheme="minorHAnsi"/>
          <w:color w:val="212B32"/>
          <w:sz w:val="24"/>
          <w:szCs w:val="24"/>
          <w:lang w:val="en" w:eastAsia="en-GB"/>
        </w:rPr>
        <w:t>ill be a distinct advantage.</w:t>
      </w:r>
    </w:p>
    <w:p w14:paraId="3DF57447" w14:textId="77777777" w:rsidR="001A0E2B" w:rsidRPr="001A0E2B" w:rsidRDefault="001A0E2B" w:rsidP="001A0E2B">
      <w:pPr>
        <w:spacing w:after="240" w:line="240" w:lineRule="auto"/>
        <w:outlineLvl w:val="2"/>
        <w:rPr>
          <w:rFonts w:eastAsia="Times New Roman" w:cstheme="minorHAnsi"/>
          <w:b/>
          <w:bCs/>
          <w:color w:val="212B32"/>
          <w:sz w:val="24"/>
          <w:szCs w:val="24"/>
          <w:lang w:val="en" w:eastAsia="en-GB"/>
        </w:rPr>
      </w:pPr>
      <w:r w:rsidRPr="001A0E2B">
        <w:rPr>
          <w:rFonts w:eastAsia="Times New Roman" w:cstheme="minorHAnsi"/>
          <w:b/>
          <w:bCs/>
          <w:color w:val="212B32"/>
          <w:sz w:val="24"/>
          <w:szCs w:val="24"/>
          <w:lang w:val="en" w:eastAsia="en-GB"/>
        </w:rPr>
        <w:t>About us</w:t>
      </w:r>
    </w:p>
    <w:p w14:paraId="0C7A9905" w14:textId="3D758164" w:rsidR="001A0E2B" w:rsidRPr="001A0E2B" w:rsidRDefault="001A0E2B" w:rsidP="001A0E2B">
      <w:pPr>
        <w:spacing w:after="240" w:line="240" w:lineRule="auto"/>
        <w:rPr>
          <w:rFonts w:eastAsia="Times New Roman" w:cstheme="minorHAnsi"/>
          <w:color w:val="212B32"/>
          <w:sz w:val="24"/>
          <w:szCs w:val="24"/>
          <w:lang w:val="en" w:eastAsia="en-GB"/>
        </w:rPr>
      </w:pPr>
      <w:r w:rsidRPr="006E5D35">
        <w:rPr>
          <w:rFonts w:eastAsia="Times New Roman" w:cstheme="minorHAnsi"/>
          <w:color w:val="212B32"/>
          <w:sz w:val="24"/>
          <w:szCs w:val="24"/>
          <w:lang w:val="en" w:eastAsia="en-GB"/>
        </w:rPr>
        <w:t>Kendal PCN comprises the 3</w:t>
      </w:r>
      <w:r w:rsidRPr="001A0E2B">
        <w:rPr>
          <w:rFonts w:eastAsia="Times New Roman" w:cstheme="minorHAnsi"/>
          <w:color w:val="212B32"/>
          <w:sz w:val="24"/>
          <w:szCs w:val="24"/>
          <w:lang w:val="en" w:eastAsia="en-GB"/>
        </w:rPr>
        <w:t xml:space="preserve"> Practices of </w:t>
      </w:r>
      <w:r w:rsidRPr="006E5D35">
        <w:rPr>
          <w:rFonts w:eastAsia="Times New Roman" w:cstheme="minorHAnsi"/>
          <w:color w:val="212B32"/>
          <w:sz w:val="24"/>
          <w:szCs w:val="24"/>
          <w:lang w:val="en" w:eastAsia="en-GB"/>
        </w:rPr>
        <w:t xml:space="preserve">Captain French </w:t>
      </w:r>
      <w:r w:rsidR="004343E4" w:rsidRPr="006E5D35">
        <w:rPr>
          <w:rFonts w:eastAsia="Times New Roman" w:cstheme="minorHAnsi"/>
          <w:color w:val="212B32"/>
          <w:sz w:val="24"/>
          <w:szCs w:val="24"/>
          <w:lang w:val="en" w:eastAsia="en-GB"/>
        </w:rPr>
        <w:t>Surgery</w:t>
      </w:r>
      <w:r w:rsidRPr="006E5D35">
        <w:rPr>
          <w:rFonts w:eastAsia="Times New Roman" w:cstheme="minorHAnsi"/>
          <w:color w:val="212B32"/>
          <w:sz w:val="24"/>
          <w:szCs w:val="24"/>
          <w:lang w:val="en" w:eastAsia="en-GB"/>
        </w:rPr>
        <w:t>, James Cochrane Practice and Station House</w:t>
      </w:r>
      <w:r w:rsidR="004343E4" w:rsidRPr="006E5D35">
        <w:rPr>
          <w:rFonts w:eastAsia="Times New Roman" w:cstheme="minorHAnsi"/>
          <w:color w:val="212B32"/>
          <w:sz w:val="24"/>
          <w:szCs w:val="24"/>
          <w:lang w:val="en" w:eastAsia="en-GB"/>
        </w:rPr>
        <w:t xml:space="preserve"> Surgery, all based within the same town</w:t>
      </w:r>
      <w:r w:rsidRPr="001A0E2B">
        <w:rPr>
          <w:rFonts w:eastAsia="Times New Roman" w:cstheme="minorHAnsi"/>
          <w:color w:val="212B32"/>
          <w:sz w:val="24"/>
          <w:szCs w:val="24"/>
          <w:lang w:val="en" w:eastAsia="en-GB"/>
        </w:rPr>
        <w:t>.</w:t>
      </w:r>
      <w:r w:rsidR="004343E4" w:rsidRPr="006E5D35">
        <w:rPr>
          <w:rFonts w:eastAsia="Times New Roman" w:cstheme="minorHAnsi"/>
          <w:color w:val="212B32"/>
          <w:sz w:val="24"/>
          <w:szCs w:val="24"/>
          <w:lang w:val="en" w:eastAsia="en-GB"/>
        </w:rPr>
        <w:t xml:space="preserve"> </w:t>
      </w:r>
      <w:r w:rsidRPr="001A0E2B">
        <w:rPr>
          <w:rFonts w:eastAsia="Times New Roman" w:cstheme="minorHAnsi"/>
          <w:color w:val="212B32"/>
          <w:sz w:val="24"/>
          <w:szCs w:val="24"/>
          <w:lang w:val="en" w:eastAsia="en-GB"/>
        </w:rPr>
        <w:t xml:space="preserve">There is a good history of the Practices working together </w:t>
      </w:r>
      <w:r w:rsidR="004343E4" w:rsidRPr="006E5D35">
        <w:rPr>
          <w:rFonts w:eastAsia="Times New Roman" w:cstheme="minorHAnsi"/>
          <w:color w:val="212B32"/>
          <w:sz w:val="24"/>
          <w:szCs w:val="24"/>
          <w:lang w:val="en" w:eastAsia="en-GB"/>
        </w:rPr>
        <w:t xml:space="preserve">as part of </w:t>
      </w:r>
      <w:r w:rsidR="006136A9">
        <w:rPr>
          <w:rFonts w:eastAsia="Times New Roman" w:cstheme="minorHAnsi"/>
          <w:color w:val="212B32"/>
          <w:sz w:val="24"/>
          <w:szCs w:val="24"/>
          <w:lang w:val="en" w:eastAsia="en-GB"/>
        </w:rPr>
        <w:t xml:space="preserve">Kendal </w:t>
      </w:r>
      <w:r w:rsidR="004343E4" w:rsidRPr="006E5D35">
        <w:rPr>
          <w:rFonts w:eastAsia="Times New Roman" w:cstheme="minorHAnsi"/>
          <w:color w:val="212B32"/>
          <w:sz w:val="24"/>
          <w:szCs w:val="24"/>
          <w:lang w:val="en" w:eastAsia="en-GB"/>
        </w:rPr>
        <w:t>Integrated Care Communit</w:t>
      </w:r>
      <w:r w:rsidR="006136A9">
        <w:rPr>
          <w:rFonts w:eastAsia="Times New Roman" w:cstheme="minorHAnsi"/>
          <w:color w:val="212B32"/>
          <w:sz w:val="24"/>
          <w:szCs w:val="24"/>
          <w:lang w:val="en" w:eastAsia="en-GB"/>
        </w:rPr>
        <w:t>y</w:t>
      </w:r>
      <w:r w:rsidR="004343E4" w:rsidRPr="006E5D35">
        <w:rPr>
          <w:rFonts w:eastAsia="Times New Roman" w:cstheme="minorHAnsi"/>
          <w:color w:val="212B32"/>
          <w:sz w:val="24"/>
          <w:szCs w:val="24"/>
          <w:lang w:val="en" w:eastAsia="en-GB"/>
        </w:rPr>
        <w:t xml:space="preserve">, </w:t>
      </w:r>
      <w:r w:rsidR="00DB0232">
        <w:rPr>
          <w:rFonts w:eastAsia="Times New Roman" w:cstheme="minorHAnsi"/>
          <w:color w:val="212B32"/>
          <w:sz w:val="24"/>
          <w:szCs w:val="24"/>
          <w:lang w:val="en" w:eastAsia="en-GB"/>
        </w:rPr>
        <w:t xml:space="preserve">and there is </w:t>
      </w:r>
      <w:r w:rsidR="004343E4" w:rsidRPr="006E5D35">
        <w:rPr>
          <w:rFonts w:eastAsia="Times New Roman" w:cstheme="minorHAnsi"/>
          <w:color w:val="212B32"/>
          <w:sz w:val="24"/>
          <w:szCs w:val="24"/>
          <w:lang w:val="en" w:eastAsia="en-GB"/>
        </w:rPr>
        <w:t xml:space="preserve">significant GP Federation support in place for the successful candidate to help the </w:t>
      </w:r>
      <w:r w:rsidR="00153E0E">
        <w:rPr>
          <w:rFonts w:eastAsia="Times New Roman" w:cstheme="minorHAnsi"/>
          <w:color w:val="212B32"/>
          <w:sz w:val="24"/>
          <w:szCs w:val="24"/>
          <w:lang w:val="en" w:eastAsia="en-GB"/>
        </w:rPr>
        <w:t>C</w:t>
      </w:r>
      <w:r w:rsidR="004343E4" w:rsidRPr="006E5D35">
        <w:rPr>
          <w:rFonts w:eastAsia="Times New Roman" w:cstheme="minorHAnsi"/>
          <w:color w:val="212B32"/>
          <w:sz w:val="24"/>
          <w:szCs w:val="24"/>
          <w:lang w:val="en" w:eastAsia="en-GB"/>
        </w:rPr>
        <w:t xml:space="preserve">linical Director shape </w:t>
      </w:r>
      <w:r w:rsidR="00153E0E">
        <w:rPr>
          <w:rFonts w:eastAsia="Times New Roman" w:cstheme="minorHAnsi"/>
          <w:color w:val="212B32"/>
          <w:sz w:val="24"/>
          <w:szCs w:val="24"/>
          <w:lang w:val="en" w:eastAsia="en-GB"/>
        </w:rPr>
        <w:t xml:space="preserve">the PCN </w:t>
      </w:r>
      <w:r w:rsidR="004343E4" w:rsidRPr="006E5D35">
        <w:rPr>
          <w:rFonts w:eastAsia="Times New Roman" w:cstheme="minorHAnsi"/>
          <w:color w:val="212B32"/>
          <w:sz w:val="24"/>
          <w:szCs w:val="24"/>
          <w:lang w:val="en" w:eastAsia="en-GB"/>
        </w:rPr>
        <w:t>to meet local need.</w:t>
      </w:r>
    </w:p>
    <w:p w14:paraId="233BD970" w14:textId="77777777" w:rsidR="00D317B2" w:rsidRDefault="00D317B2">
      <w:pPr>
        <w:rPr>
          <w:rFonts w:eastAsia="Times New Roman" w:cstheme="minorHAnsi"/>
          <w:b/>
          <w:bCs/>
          <w:color w:val="212B32"/>
          <w:sz w:val="36"/>
          <w:szCs w:val="36"/>
          <w:lang w:val="en" w:eastAsia="en-GB"/>
        </w:rPr>
      </w:pPr>
      <w:r>
        <w:rPr>
          <w:rFonts w:eastAsia="Times New Roman" w:cstheme="minorHAnsi"/>
          <w:b/>
          <w:bCs/>
          <w:color w:val="212B32"/>
          <w:sz w:val="36"/>
          <w:szCs w:val="36"/>
          <w:lang w:val="en" w:eastAsia="en-GB"/>
        </w:rPr>
        <w:br w:type="page"/>
      </w:r>
    </w:p>
    <w:p w14:paraId="564D0465" w14:textId="400F3A49" w:rsidR="001A0E2B" w:rsidRPr="001A0E2B" w:rsidRDefault="001A0E2B" w:rsidP="001A0E2B">
      <w:pPr>
        <w:spacing w:after="240" w:line="240" w:lineRule="auto"/>
        <w:outlineLvl w:val="1"/>
        <w:rPr>
          <w:rFonts w:eastAsia="Times New Roman" w:cstheme="minorHAnsi"/>
          <w:b/>
          <w:bCs/>
          <w:color w:val="212B32"/>
          <w:sz w:val="36"/>
          <w:szCs w:val="36"/>
          <w:lang w:val="en" w:eastAsia="en-GB"/>
        </w:rPr>
      </w:pPr>
      <w:r w:rsidRPr="001A0E2B">
        <w:rPr>
          <w:rFonts w:eastAsia="Times New Roman" w:cstheme="minorHAnsi"/>
          <w:b/>
          <w:bCs/>
          <w:color w:val="212B32"/>
          <w:sz w:val="36"/>
          <w:szCs w:val="36"/>
          <w:lang w:val="en" w:eastAsia="en-GB"/>
        </w:rPr>
        <w:lastRenderedPageBreak/>
        <w:t>Job description</w:t>
      </w:r>
    </w:p>
    <w:p w14:paraId="63AE7DA4" w14:textId="77777777" w:rsidR="001A0E2B" w:rsidRDefault="001A0E2B" w:rsidP="006E5D35">
      <w:pPr>
        <w:pStyle w:val="ListParagraph"/>
        <w:spacing w:after="200" w:line="276" w:lineRule="auto"/>
        <w:ind w:left="0"/>
        <w:outlineLvl w:val="0"/>
        <w:rPr>
          <w:rFonts w:asciiTheme="minorHAnsi" w:hAnsiTheme="minorHAnsi" w:cstheme="minorHAnsi"/>
          <w:b/>
          <w:sz w:val="22"/>
          <w:szCs w:val="22"/>
        </w:rPr>
      </w:pPr>
      <w:r w:rsidRPr="001A0E2B">
        <w:rPr>
          <w:rFonts w:asciiTheme="minorHAnsi" w:hAnsiTheme="minorHAnsi" w:cstheme="minorHAnsi"/>
          <w:b/>
          <w:sz w:val="22"/>
          <w:szCs w:val="22"/>
        </w:rPr>
        <w:t>Job responsibilities</w:t>
      </w:r>
    </w:p>
    <w:p w14:paraId="3816EC72" w14:textId="77777777" w:rsidR="000C414B" w:rsidRPr="001A0E2B" w:rsidRDefault="000C414B" w:rsidP="006E5D35">
      <w:pPr>
        <w:pStyle w:val="ListParagraph"/>
        <w:spacing w:after="200" w:line="276" w:lineRule="auto"/>
        <w:ind w:left="0"/>
        <w:outlineLvl w:val="0"/>
        <w:rPr>
          <w:rFonts w:asciiTheme="minorHAnsi" w:hAnsiTheme="minorHAnsi" w:cstheme="minorHAnsi"/>
          <w:b/>
          <w:sz w:val="22"/>
          <w:szCs w:val="22"/>
        </w:rPr>
      </w:pPr>
    </w:p>
    <w:p w14:paraId="61E9858B" w14:textId="459DC038" w:rsidR="00653FA7" w:rsidRPr="00653FA7" w:rsidRDefault="00653FA7" w:rsidP="00653FA7">
      <w:pPr>
        <w:pStyle w:val="ListParagraph"/>
        <w:numPr>
          <w:ilvl w:val="0"/>
          <w:numId w:val="9"/>
        </w:numPr>
        <w:spacing w:after="240"/>
        <w:rPr>
          <w:rFonts w:asciiTheme="minorHAnsi" w:hAnsiTheme="minorHAnsi" w:cstheme="minorHAnsi"/>
          <w:sz w:val="22"/>
          <w:szCs w:val="22"/>
        </w:rPr>
      </w:pPr>
      <w:r w:rsidRPr="00653FA7">
        <w:rPr>
          <w:rFonts w:asciiTheme="minorHAnsi" w:hAnsiTheme="minorHAnsi" w:cstheme="minorHAnsi"/>
          <w:sz w:val="22"/>
          <w:szCs w:val="22"/>
        </w:rPr>
        <w:t xml:space="preserve">Supporting the CD to provide strategic and clinical leadership to the network, developing and implementing strategic plans, leading and supporting quality improvement and performance across member practices (including professional leadership of the </w:t>
      </w:r>
      <w:r>
        <w:rPr>
          <w:rFonts w:asciiTheme="minorHAnsi" w:hAnsiTheme="minorHAnsi" w:cstheme="minorHAnsi"/>
          <w:sz w:val="22"/>
          <w:szCs w:val="22"/>
        </w:rPr>
        <w:t>Investment and Impact Fund</w:t>
      </w:r>
      <w:r w:rsidR="002432F7">
        <w:rPr>
          <w:rFonts w:asciiTheme="minorHAnsi" w:hAnsiTheme="minorHAnsi" w:cstheme="minorHAnsi"/>
          <w:sz w:val="22"/>
          <w:szCs w:val="22"/>
        </w:rPr>
        <w:t xml:space="preserve"> (IIF) targets</w:t>
      </w:r>
      <w:r>
        <w:rPr>
          <w:rFonts w:asciiTheme="minorHAnsi" w:hAnsiTheme="minorHAnsi" w:cstheme="minorHAnsi"/>
          <w:sz w:val="22"/>
          <w:szCs w:val="22"/>
        </w:rPr>
        <w:t xml:space="preserve"> </w:t>
      </w:r>
      <w:r w:rsidRPr="00653FA7">
        <w:rPr>
          <w:rFonts w:asciiTheme="minorHAnsi" w:hAnsiTheme="minorHAnsi" w:cstheme="minorHAnsi"/>
          <w:sz w:val="22"/>
          <w:szCs w:val="22"/>
        </w:rPr>
        <w:t>across the network).</w:t>
      </w:r>
    </w:p>
    <w:p w14:paraId="56B4FD89" w14:textId="4B234C6C" w:rsidR="00653FA7" w:rsidRPr="00653FA7" w:rsidRDefault="00653FA7" w:rsidP="00653FA7">
      <w:pPr>
        <w:pStyle w:val="ListParagraph"/>
        <w:numPr>
          <w:ilvl w:val="0"/>
          <w:numId w:val="9"/>
        </w:numPr>
        <w:spacing w:after="240"/>
        <w:rPr>
          <w:rFonts w:asciiTheme="minorHAnsi" w:hAnsiTheme="minorHAnsi" w:cstheme="minorHAnsi"/>
          <w:sz w:val="22"/>
          <w:szCs w:val="22"/>
        </w:rPr>
      </w:pPr>
      <w:r w:rsidRPr="00653FA7">
        <w:rPr>
          <w:rFonts w:asciiTheme="minorHAnsi" w:hAnsiTheme="minorHAnsi" w:cstheme="minorHAnsi"/>
          <w:sz w:val="22"/>
          <w:szCs w:val="22"/>
        </w:rPr>
        <w:t xml:space="preserve">You will be based at </w:t>
      </w:r>
      <w:r w:rsidR="00F425A0">
        <w:rPr>
          <w:rFonts w:asciiTheme="minorHAnsi" w:hAnsiTheme="minorHAnsi" w:cstheme="minorHAnsi"/>
          <w:sz w:val="22"/>
          <w:szCs w:val="22"/>
        </w:rPr>
        <w:t xml:space="preserve">offices beneath </w:t>
      </w:r>
      <w:r>
        <w:rPr>
          <w:rFonts w:asciiTheme="minorHAnsi" w:hAnsiTheme="minorHAnsi" w:cstheme="minorHAnsi"/>
          <w:sz w:val="22"/>
          <w:szCs w:val="22"/>
        </w:rPr>
        <w:t xml:space="preserve">Captain French </w:t>
      </w:r>
      <w:proofErr w:type="gramStart"/>
      <w:r>
        <w:rPr>
          <w:rFonts w:asciiTheme="minorHAnsi" w:hAnsiTheme="minorHAnsi" w:cstheme="minorHAnsi"/>
          <w:sz w:val="22"/>
          <w:szCs w:val="22"/>
        </w:rPr>
        <w:t>Surgery</w:t>
      </w:r>
      <w:proofErr w:type="gramEnd"/>
      <w:r w:rsidRPr="00653FA7">
        <w:rPr>
          <w:rFonts w:asciiTheme="minorHAnsi" w:hAnsiTheme="minorHAnsi" w:cstheme="minorHAnsi"/>
          <w:sz w:val="22"/>
          <w:szCs w:val="22"/>
        </w:rPr>
        <w:t xml:space="preserve"> but</w:t>
      </w:r>
      <w:r w:rsidR="007A19E0">
        <w:rPr>
          <w:rFonts w:asciiTheme="minorHAnsi" w:hAnsiTheme="minorHAnsi" w:cstheme="minorHAnsi"/>
          <w:sz w:val="22"/>
          <w:szCs w:val="22"/>
        </w:rPr>
        <w:t xml:space="preserve"> we anticipate working regularly from each of the </w:t>
      </w:r>
      <w:r w:rsidR="00CF4671">
        <w:rPr>
          <w:rFonts w:asciiTheme="minorHAnsi" w:hAnsiTheme="minorHAnsi" w:cstheme="minorHAnsi"/>
          <w:sz w:val="22"/>
          <w:szCs w:val="22"/>
        </w:rPr>
        <w:t xml:space="preserve">3 </w:t>
      </w:r>
      <w:r w:rsidR="007A19E0">
        <w:rPr>
          <w:rFonts w:asciiTheme="minorHAnsi" w:hAnsiTheme="minorHAnsi" w:cstheme="minorHAnsi"/>
          <w:sz w:val="22"/>
          <w:szCs w:val="22"/>
        </w:rPr>
        <w:t>PCN sites</w:t>
      </w:r>
      <w:r w:rsidRPr="00653FA7">
        <w:rPr>
          <w:rFonts w:asciiTheme="minorHAnsi" w:hAnsiTheme="minorHAnsi" w:cstheme="minorHAnsi"/>
          <w:sz w:val="22"/>
          <w:szCs w:val="22"/>
        </w:rPr>
        <w:t xml:space="preserve"> or from home as required.</w:t>
      </w:r>
    </w:p>
    <w:p w14:paraId="786F5B04" w14:textId="3664E802" w:rsidR="00653FA7" w:rsidRDefault="00653FA7" w:rsidP="00653FA7">
      <w:pPr>
        <w:pStyle w:val="ListParagraph"/>
        <w:numPr>
          <w:ilvl w:val="0"/>
          <w:numId w:val="9"/>
        </w:numPr>
        <w:spacing w:after="240"/>
        <w:rPr>
          <w:rFonts w:asciiTheme="minorHAnsi" w:hAnsiTheme="minorHAnsi" w:cstheme="minorHAnsi"/>
          <w:sz w:val="22"/>
          <w:szCs w:val="22"/>
        </w:rPr>
      </w:pPr>
      <w:r w:rsidRPr="00653FA7">
        <w:rPr>
          <w:rFonts w:asciiTheme="minorHAnsi" w:hAnsiTheme="minorHAnsi" w:cstheme="minorHAnsi"/>
          <w:sz w:val="22"/>
          <w:szCs w:val="22"/>
        </w:rPr>
        <w:t>Supporting the CD to provide strategic leadership for workforce development, through assessment of clinical skill-mix and development of network workforce strategy.</w:t>
      </w:r>
    </w:p>
    <w:p w14:paraId="58257109" w14:textId="61EB4EF6" w:rsidR="00DB0232" w:rsidRPr="00653FA7" w:rsidRDefault="00DB0232" w:rsidP="00653FA7">
      <w:pPr>
        <w:pStyle w:val="ListParagraph"/>
        <w:numPr>
          <w:ilvl w:val="0"/>
          <w:numId w:val="9"/>
        </w:numPr>
        <w:spacing w:after="240"/>
        <w:rPr>
          <w:rFonts w:asciiTheme="minorHAnsi" w:hAnsiTheme="minorHAnsi" w:cstheme="minorHAnsi"/>
          <w:sz w:val="22"/>
          <w:szCs w:val="22"/>
        </w:rPr>
      </w:pPr>
      <w:r>
        <w:rPr>
          <w:rFonts w:asciiTheme="minorHAnsi" w:hAnsiTheme="minorHAnsi" w:cstheme="minorHAnsi"/>
          <w:sz w:val="22"/>
          <w:szCs w:val="22"/>
        </w:rPr>
        <w:t>Working with the Clinical Director and HR support to provide management of PCN staff team of around 1</w:t>
      </w:r>
      <w:r w:rsidR="00B841A1">
        <w:rPr>
          <w:rFonts w:asciiTheme="minorHAnsi" w:hAnsiTheme="minorHAnsi" w:cstheme="minorHAnsi"/>
          <w:sz w:val="22"/>
          <w:szCs w:val="22"/>
        </w:rPr>
        <w:t>9</w:t>
      </w:r>
      <w:r>
        <w:rPr>
          <w:rFonts w:asciiTheme="minorHAnsi" w:hAnsiTheme="minorHAnsi" w:cstheme="minorHAnsi"/>
          <w:sz w:val="22"/>
          <w:szCs w:val="22"/>
        </w:rPr>
        <w:t xml:space="preserve">.  </w:t>
      </w:r>
    </w:p>
    <w:p w14:paraId="63039805" w14:textId="77777777" w:rsidR="00653FA7" w:rsidRPr="00653FA7" w:rsidRDefault="00653FA7" w:rsidP="00653FA7">
      <w:pPr>
        <w:pStyle w:val="ListParagraph"/>
        <w:numPr>
          <w:ilvl w:val="0"/>
          <w:numId w:val="9"/>
        </w:numPr>
        <w:spacing w:after="240"/>
        <w:rPr>
          <w:rFonts w:asciiTheme="minorHAnsi" w:hAnsiTheme="minorHAnsi" w:cstheme="minorHAnsi"/>
          <w:sz w:val="22"/>
          <w:szCs w:val="22"/>
        </w:rPr>
      </w:pPr>
      <w:r w:rsidRPr="00653FA7">
        <w:rPr>
          <w:rFonts w:asciiTheme="minorHAnsi" w:hAnsiTheme="minorHAnsi" w:cstheme="minorHAnsi"/>
          <w:sz w:val="22"/>
          <w:szCs w:val="22"/>
        </w:rPr>
        <w:t>Supporting network implementation of agreed service changes and pathways, working closely with member practices, the wider PCN and the commissioner to develop, support and deliver local improvement programmes aligned to national and local priorities.</w:t>
      </w:r>
    </w:p>
    <w:p w14:paraId="1BEBE37E" w14:textId="77777777" w:rsidR="00653FA7" w:rsidRPr="00653FA7" w:rsidRDefault="00653FA7" w:rsidP="00653FA7">
      <w:pPr>
        <w:pStyle w:val="ListParagraph"/>
        <w:numPr>
          <w:ilvl w:val="0"/>
          <w:numId w:val="9"/>
        </w:numPr>
        <w:spacing w:after="240"/>
        <w:rPr>
          <w:rFonts w:asciiTheme="minorHAnsi" w:hAnsiTheme="minorHAnsi" w:cstheme="minorHAnsi"/>
          <w:sz w:val="22"/>
          <w:szCs w:val="22"/>
        </w:rPr>
      </w:pPr>
      <w:r w:rsidRPr="00653FA7">
        <w:rPr>
          <w:rFonts w:asciiTheme="minorHAnsi" w:hAnsiTheme="minorHAnsi" w:cstheme="minorHAnsi"/>
          <w:sz w:val="22"/>
          <w:szCs w:val="22"/>
        </w:rPr>
        <w:t>Attending meetings as required on behalf of the Clinical Director or the Network and feeding back to the PCN members.</w:t>
      </w:r>
    </w:p>
    <w:p w14:paraId="43830CEC" w14:textId="569CF4E5" w:rsidR="00653FA7" w:rsidRPr="00653FA7" w:rsidRDefault="00653FA7" w:rsidP="00653FA7">
      <w:pPr>
        <w:pStyle w:val="ListParagraph"/>
        <w:numPr>
          <w:ilvl w:val="0"/>
          <w:numId w:val="9"/>
        </w:numPr>
        <w:spacing w:after="240"/>
        <w:rPr>
          <w:rFonts w:asciiTheme="minorHAnsi" w:hAnsiTheme="minorHAnsi" w:cstheme="minorHAnsi"/>
          <w:sz w:val="22"/>
          <w:szCs w:val="22"/>
        </w:rPr>
      </w:pPr>
      <w:r w:rsidRPr="00653FA7">
        <w:rPr>
          <w:rFonts w:asciiTheme="minorHAnsi" w:hAnsiTheme="minorHAnsi" w:cstheme="minorHAnsi"/>
          <w:sz w:val="22"/>
          <w:szCs w:val="22"/>
        </w:rPr>
        <w:t xml:space="preserve">Prepare and annually update the Network Strategic Development Plan (and any other written information requested by the </w:t>
      </w:r>
      <w:r w:rsidR="002432F7">
        <w:rPr>
          <w:rFonts w:asciiTheme="minorHAnsi" w:hAnsiTheme="minorHAnsi" w:cstheme="minorHAnsi"/>
          <w:sz w:val="22"/>
          <w:szCs w:val="22"/>
        </w:rPr>
        <w:t>Delivery Group</w:t>
      </w:r>
      <w:r w:rsidRPr="00653FA7">
        <w:rPr>
          <w:rFonts w:asciiTheme="minorHAnsi" w:hAnsiTheme="minorHAnsi" w:cstheme="minorHAnsi"/>
          <w:sz w:val="22"/>
          <w:szCs w:val="22"/>
        </w:rPr>
        <w:t>), oversee the implementation of the aims and objectives and feedback on progress at Network meetings.</w:t>
      </w:r>
    </w:p>
    <w:p w14:paraId="42D5BFB0" w14:textId="77777777" w:rsidR="001A0E2B" w:rsidRPr="006E5D35" w:rsidRDefault="001A0E2B" w:rsidP="004343E4">
      <w:pPr>
        <w:pStyle w:val="ListParagraph"/>
        <w:numPr>
          <w:ilvl w:val="0"/>
          <w:numId w:val="9"/>
        </w:numPr>
        <w:spacing w:after="240"/>
        <w:rPr>
          <w:rFonts w:asciiTheme="minorHAnsi" w:hAnsiTheme="minorHAnsi" w:cstheme="minorHAnsi"/>
          <w:sz w:val="22"/>
          <w:szCs w:val="22"/>
        </w:rPr>
      </w:pPr>
      <w:r w:rsidRPr="006E5D35">
        <w:rPr>
          <w:rFonts w:asciiTheme="minorHAnsi" w:hAnsiTheme="minorHAnsi" w:cstheme="minorHAnsi"/>
          <w:sz w:val="22"/>
          <w:szCs w:val="22"/>
        </w:rPr>
        <w:t xml:space="preserve">Supporting </w:t>
      </w:r>
      <w:r w:rsidR="000C414B">
        <w:rPr>
          <w:rFonts w:asciiTheme="minorHAnsi" w:hAnsiTheme="minorHAnsi" w:cstheme="minorHAnsi"/>
          <w:sz w:val="22"/>
          <w:szCs w:val="22"/>
        </w:rPr>
        <w:t>Delivery Group</w:t>
      </w:r>
      <w:r w:rsidRPr="006E5D35">
        <w:rPr>
          <w:rFonts w:asciiTheme="minorHAnsi" w:hAnsiTheme="minorHAnsi" w:cstheme="minorHAnsi"/>
          <w:sz w:val="22"/>
          <w:szCs w:val="22"/>
        </w:rPr>
        <w:t xml:space="preserve"> members in managing the interface between the PCN and the wider system.</w:t>
      </w:r>
    </w:p>
    <w:p w14:paraId="1D27A04D" w14:textId="77777777" w:rsidR="001A0E2B" w:rsidRPr="006E5D35" w:rsidRDefault="001A0E2B" w:rsidP="004343E4">
      <w:pPr>
        <w:pStyle w:val="ListParagraph"/>
        <w:numPr>
          <w:ilvl w:val="0"/>
          <w:numId w:val="9"/>
        </w:numPr>
        <w:spacing w:after="240"/>
        <w:rPr>
          <w:rFonts w:asciiTheme="minorHAnsi" w:hAnsiTheme="minorHAnsi" w:cstheme="minorHAnsi"/>
          <w:sz w:val="22"/>
          <w:szCs w:val="22"/>
        </w:rPr>
      </w:pPr>
      <w:r w:rsidRPr="006E5D35">
        <w:rPr>
          <w:rFonts w:asciiTheme="minorHAnsi" w:hAnsiTheme="minorHAnsi" w:cstheme="minorHAnsi"/>
          <w:sz w:val="22"/>
          <w:szCs w:val="22"/>
        </w:rPr>
        <w:t xml:space="preserve">Working collaboratively with the other PCNs in </w:t>
      </w:r>
      <w:r w:rsidR="00860250">
        <w:rPr>
          <w:rFonts w:asciiTheme="minorHAnsi" w:hAnsiTheme="minorHAnsi" w:cstheme="minorHAnsi"/>
          <w:sz w:val="22"/>
          <w:szCs w:val="22"/>
        </w:rPr>
        <w:t>Morecambe Bay</w:t>
      </w:r>
    </w:p>
    <w:p w14:paraId="143D69E4" w14:textId="77777777" w:rsidR="001A0E2B" w:rsidRPr="006E5D35" w:rsidRDefault="001A0E2B" w:rsidP="004343E4">
      <w:pPr>
        <w:pStyle w:val="ListParagraph"/>
        <w:numPr>
          <w:ilvl w:val="0"/>
          <w:numId w:val="9"/>
        </w:numPr>
        <w:spacing w:after="240"/>
        <w:rPr>
          <w:rFonts w:asciiTheme="minorHAnsi" w:hAnsiTheme="minorHAnsi" w:cstheme="minorHAnsi"/>
          <w:sz w:val="22"/>
          <w:szCs w:val="22"/>
        </w:rPr>
      </w:pPr>
      <w:r w:rsidRPr="006E5D35">
        <w:rPr>
          <w:rFonts w:asciiTheme="minorHAnsi" w:hAnsiTheme="minorHAnsi" w:cstheme="minorHAnsi"/>
          <w:sz w:val="22"/>
          <w:szCs w:val="22"/>
        </w:rPr>
        <w:t xml:space="preserve">Working collaboratively with </w:t>
      </w:r>
      <w:r w:rsidR="004343E4" w:rsidRPr="006E5D35">
        <w:rPr>
          <w:rFonts w:asciiTheme="minorHAnsi" w:hAnsiTheme="minorHAnsi" w:cstheme="minorHAnsi"/>
          <w:sz w:val="22"/>
          <w:szCs w:val="22"/>
        </w:rPr>
        <w:t>the wider NHS and Social Care partners to compliment and shape local strategy</w:t>
      </w:r>
    </w:p>
    <w:p w14:paraId="131400FC" w14:textId="77777777" w:rsidR="001A0E2B" w:rsidRPr="006E5D35" w:rsidRDefault="001A0E2B" w:rsidP="004343E4">
      <w:pPr>
        <w:pStyle w:val="ListParagraph"/>
        <w:numPr>
          <w:ilvl w:val="0"/>
          <w:numId w:val="9"/>
        </w:numPr>
        <w:spacing w:after="240"/>
        <w:rPr>
          <w:rFonts w:asciiTheme="minorHAnsi" w:hAnsiTheme="minorHAnsi" w:cstheme="minorHAnsi"/>
          <w:sz w:val="22"/>
          <w:szCs w:val="22"/>
        </w:rPr>
      </w:pPr>
      <w:r w:rsidRPr="006E5D35">
        <w:rPr>
          <w:rFonts w:asciiTheme="minorHAnsi" w:hAnsiTheme="minorHAnsi" w:cstheme="minorHAnsi"/>
          <w:sz w:val="22"/>
          <w:szCs w:val="22"/>
        </w:rPr>
        <w:t>Representing PCN interests with respect</w:t>
      </w:r>
      <w:r w:rsidR="004343E4" w:rsidRPr="006E5D35">
        <w:rPr>
          <w:rFonts w:asciiTheme="minorHAnsi" w:hAnsiTheme="minorHAnsi" w:cstheme="minorHAnsi"/>
          <w:sz w:val="22"/>
          <w:szCs w:val="22"/>
        </w:rPr>
        <w:t xml:space="preserve"> to the interface with acute</w:t>
      </w:r>
      <w:r w:rsidR="000C414B">
        <w:rPr>
          <w:rFonts w:asciiTheme="minorHAnsi" w:hAnsiTheme="minorHAnsi" w:cstheme="minorHAnsi"/>
          <w:sz w:val="22"/>
          <w:szCs w:val="22"/>
        </w:rPr>
        <w:t xml:space="preserve"> and</w:t>
      </w:r>
      <w:r w:rsidRPr="006E5D35">
        <w:rPr>
          <w:rFonts w:asciiTheme="minorHAnsi" w:hAnsiTheme="minorHAnsi" w:cstheme="minorHAnsi"/>
          <w:sz w:val="22"/>
          <w:szCs w:val="22"/>
        </w:rPr>
        <w:t xml:space="preserve"> community health services</w:t>
      </w:r>
      <w:r w:rsidR="000937C6">
        <w:rPr>
          <w:rFonts w:asciiTheme="minorHAnsi" w:hAnsiTheme="minorHAnsi" w:cstheme="minorHAnsi"/>
          <w:sz w:val="22"/>
          <w:szCs w:val="22"/>
        </w:rPr>
        <w:t>,</w:t>
      </w:r>
      <w:r w:rsidR="004343E4" w:rsidRPr="006E5D35">
        <w:rPr>
          <w:rFonts w:asciiTheme="minorHAnsi" w:hAnsiTheme="minorHAnsi" w:cstheme="minorHAnsi"/>
          <w:sz w:val="22"/>
          <w:szCs w:val="22"/>
        </w:rPr>
        <w:t xml:space="preserve"> </w:t>
      </w:r>
      <w:r w:rsidR="000937C6">
        <w:rPr>
          <w:rFonts w:asciiTheme="minorHAnsi" w:hAnsiTheme="minorHAnsi" w:cstheme="minorHAnsi"/>
          <w:sz w:val="22"/>
          <w:szCs w:val="22"/>
        </w:rPr>
        <w:t xml:space="preserve">and </w:t>
      </w:r>
      <w:r w:rsidR="004343E4" w:rsidRPr="006E5D35">
        <w:rPr>
          <w:rFonts w:asciiTheme="minorHAnsi" w:hAnsiTheme="minorHAnsi" w:cstheme="minorHAnsi"/>
          <w:sz w:val="22"/>
          <w:szCs w:val="22"/>
        </w:rPr>
        <w:t>the GP Federation</w:t>
      </w:r>
      <w:r w:rsidRPr="006E5D35">
        <w:rPr>
          <w:rFonts w:asciiTheme="minorHAnsi" w:hAnsiTheme="minorHAnsi" w:cstheme="minorHAnsi"/>
          <w:sz w:val="22"/>
          <w:szCs w:val="22"/>
        </w:rPr>
        <w:t>.</w:t>
      </w:r>
    </w:p>
    <w:p w14:paraId="01767D05" w14:textId="77777777" w:rsidR="001A0E2B" w:rsidRPr="006E5D35" w:rsidRDefault="001A0E2B" w:rsidP="004343E4">
      <w:pPr>
        <w:pStyle w:val="ListParagraph"/>
        <w:numPr>
          <w:ilvl w:val="0"/>
          <w:numId w:val="9"/>
        </w:numPr>
        <w:spacing w:after="240"/>
        <w:rPr>
          <w:rFonts w:asciiTheme="minorHAnsi" w:hAnsiTheme="minorHAnsi" w:cstheme="minorHAnsi"/>
          <w:sz w:val="22"/>
          <w:szCs w:val="22"/>
        </w:rPr>
      </w:pPr>
      <w:r w:rsidRPr="006E5D35">
        <w:rPr>
          <w:rFonts w:asciiTheme="minorHAnsi" w:hAnsiTheme="minorHAnsi" w:cstheme="minorHAnsi"/>
          <w:sz w:val="22"/>
          <w:szCs w:val="22"/>
        </w:rPr>
        <w:t>Developing relationships and influence with local, regional and national organisations in pursuance of PCN interests.</w:t>
      </w:r>
    </w:p>
    <w:p w14:paraId="39A6E882" w14:textId="77777777" w:rsidR="004343E4" w:rsidRPr="006E5D35" w:rsidRDefault="001A0E2B" w:rsidP="004343E4">
      <w:pPr>
        <w:pStyle w:val="ListParagraph"/>
        <w:numPr>
          <w:ilvl w:val="0"/>
          <w:numId w:val="9"/>
        </w:numPr>
        <w:spacing w:after="240"/>
        <w:rPr>
          <w:rFonts w:asciiTheme="minorHAnsi" w:hAnsiTheme="minorHAnsi" w:cstheme="minorHAnsi"/>
          <w:sz w:val="22"/>
          <w:szCs w:val="22"/>
        </w:rPr>
      </w:pPr>
      <w:r w:rsidRPr="006E5D35">
        <w:rPr>
          <w:rFonts w:asciiTheme="minorHAnsi" w:hAnsiTheme="minorHAnsi" w:cstheme="minorHAnsi"/>
          <w:sz w:val="22"/>
          <w:szCs w:val="22"/>
        </w:rPr>
        <w:t>To support the strategic and policy development of the PCN.</w:t>
      </w:r>
    </w:p>
    <w:p w14:paraId="7A14C223" w14:textId="15C7BA7F" w:rsidR="00552B2F" w:rsidRDefault="001A0E2B" w:rsidP="00552B2F">
      <w:pPr>
        <w:pStyle w:val="ListParagraph"/>
        <w:numPr>
          <w:ilvl w:val="0"/>
          <w:numId w:val="9"/>
        </w:numPr>
        <w:spacing w:after="240"/>
        <w:rPr>
          <w:rFonts w:asciiTheme="minorHAnsi" w:hAnsiTheme="minorHAnsi" w:cstheme="minorHAnsi"/>
          <w:sz w:val="22"/>
          <w:szCs w:val="22"/>
        </w:rPr>
      </w:pPr>
      <w:r w:rsidRPr="006E5D35">
        <w:rPr>
          <w:rFonts w:asciiTheme="minorHAnsi" w:hAnsiTheme="minorHAnsi" w:cstheme="minorHAnsi"/>
          <w:sz w:val="22"/>
          <w:szCs w:val="22"/>
        </w:rPr>
        <w:t xml:space="preserve">To </w:t>
      </w:r>
      <w:r w:rsidR="004343E4" w:rsidRPr="006E5D35">
        <w:rPr>
          <w:rFonts w:asciiTheme="minorHAnsi" w:hAnsiTheme="minorHAnsi" w:cstheme="minorHAnsi"/>
          <w:sz w:val="22"/>
          <w:szCs w:val="22"/>
        </w:rPr>
        <w:t xml:space="preserve">oversee the </w:t>
      </w:r>
      <w:r w:rsidRPr="006E5D35">
        <w:rPr>
          <w:rFonts w:asciiTheme="minorHAnsi" w:hAnsiTheme="minorHAnsi" w:cstheme="minorHAnsi"/>
          <w:sz w:val="22"/>
          <w:szCs w:val="22"/>
        </w:rPr>
        <w:t>provi</w:t>
      </w:r>
      <w:r w:rsidR="004343E4" w:rsidRPr="006E5D35">
        <w:rPr>
          <w:rFonts w:asciiTheme="minorHAnsi" w:hAnsiTheme="minorHAnsi" w:cstheme="minorHAnsi"/>
          <w:sz w:val="22"/>
          <w:szCs w:val="22"/>
        </w:rPr>
        <w:t>sion of</w:t>
      </w:r>
      <w:r w:rsidRPr="006E5D35">
        <w:rPr>
          <w:rFonts w:asciiTheme="minorHAnsi" w:hAnsiTheme="minorHAnsi" w:cstheme="minorHAnsi"/>
          <w:sz w:val="22"/>
          <w:szCs w:val="22"/>
        </w:rPr>
        <w:t xml:space="preserve"> data analysis and monitoring as required.</w:t>
      </w:r>
    </w:p>
    <w:p w14:paraId="2A4A600C" w14:textId="2808AB64" w:rsidR="007A6EC4" w:rsidRPr="007A6EC4" w:rsidRDefault="007A6EC4" w:rsidP="007A6EC4">
      <w:pPr>
        <w:pStyle w:val="ListParagraph"/>
        <w:numPr>
          <w:ilvl w:val="0"/>
          <w:numId w:val="9"/>
        </w:numPr>
        <w:spacing w:after="240"/>
        <w:rPr>
          <w:rFonts w:asciiTheme="minorHAnsi" w:hAnsiTheme="minorHAnsi" w:cstheme="minorHAnsi"/>
          <w:sz w:val="22"/>
          <w:szCs w:val="22"/>
        </w:rPr>
      </w:pPr>
      <w:r w:rsidRPr="007A6EC4">
        <w:rPr>
          <w:rFonts w:asciiTheme="minorHAnsi" w:hAnsiTheme="minorHAnsi" w:cstheme="minorHAnsi"/>
          <w:sz w:val="22"/>
          <w:szCs w:val="22"/>
        </w:rPr>
        <w:t>The list of duties in the job description should not be regarded as exclusive or exhaustive. There will be other duties and requirements associated with the job and the right to update the job description from time to time to reflect changes in or to the job</w:t>
      </w:r>
    </w:p>
    <w:p w14:paraId="5DEDCF52" w14:textId="77777777" w:rsidR="00552B2F" w:rsidRPr="00552B2F" w:rsidRDefault="00552B2F" w:rsidP="00552B2F">
      <w:pPr>
        <w:spacing w:after="240"/>
        <w:rPr>
          <w:rFonts w:cstheme="minorHAnsi"/>
          <w:b/>
        </w:rPr>
      </w:pPr>
      <w:r w:rsidRPr="00552B2F">
        <w:rPr>
          <w:rFonts w:cstheme="minorHAnsi"/>
          <w:b/>
        </w:rPr>
        <w:t>Financial Management</w:t>
      </w:r>
    </w:p>
    <w:p w14:paraId="073765EB" w14:textId="52DFB5CF" w:rsidR="00552B2F" w:rsidRPr="00552B2F" w:rsidRDefault="00552B2F" w:rsidP="00552B2F">
      <w:pPr>
        <w:pStyle w:val="ListParagraph"/>
        <w:numPr>
          <w:ilvl w:val="0"/>
          <w:numId w:val="12"/>
        </w:numPr>
        <w:spacing w:after="240"/>
        <w:rPr>
          <w:rFonts w:asciiTheme="minorHAnsi" w:hAnsiTheme="minorHAnsi" w:cstheme="minorHAnsi"/>
          <w:sz w:val="22"/>
          <w:szCs w:val="22"/>
        </w:rPr>
      </w:pPr>
      <w:r w:rsidRPr="00552B2F">
        <w:rPr>
          <w:rFonts w:asciiTheme="minorHAnsi" w:hAnsiTheme="minorHAnsi" w:cstheme="minorHAnsi"/>
          <w:sz w:val="22"/>
          <w:szCs w:val="22"/>
        </w:rPr>
        <w:t>Provide</w:t>
      </w:r>
      <w:r>
        <w:rPr>
          <w:rFonts w:asciiTheme="minorHAnsi" w:hAnsiTheme="minorHAnsi" w:cstheme="minorHAnsi"/>
          <w:sz w:val="22"/>
          <w:szCs w:val="22"/>
        </w:rPr>
        <w:t xml:space="preserve"> oversight of the </w:t>
      </w:r>
      <w:r w:rsidRPr="00552B2F">
        <w:rPr>
          <w:rFonts w:asciiTheme="minorHAnsi" w:hAnsiTheme="minorHAnsi" w:cstheme="minorHAnsi"/>
          <w:sz w:val="22"/>
          <w:szCs w:val="22"/>
        </w:rPr>
        <w:t>financial administration and reconciliation of financial funds relating to the PCN</w:t>
      </w:r>
      <w:r>
        <w:rPr>
          <w:rFonts w:asciiTheme="minorHAnsi" w:hAnsiTheme="minorHAnsi" w:cstheme="minorHAnsi"/>
          <w:sz w:val="22"/>
          <w:szCs w:val="22"/>
        </w:rPr>
        <w:t>.</w:t>
      </w:r>
    </w:p>
    <w:p w14:paraId="734D95C6" w14:textId="77777777" w:rsidR="00552B2F" w:rsidRPr="00552B2F" w:rsidRDefault="00552B2F" w:rsidP="00552B2F">
      <w:pPr>
        <w:pStyle w:val="ListParagraph"/>
        <w:numPr>
          <w:ilvl w:val="0"/>
          <w:numId w:val="12"/>
        </w:numPr>
        <w:spacing w:after="240"/>
        <w:rPr>
          <w:rFonts w:asciiTheme="minorHAnsi" w:hAnsiTheme="minorHAnsi" w:cstheme="minorHAnsi"/>
          <w:sz w:val="22"/>
          <w:szCs w:val="22"/>
        </w:rPr>
      </w:pPr>
      <w:r w:rsidRPr="00552B2F">
        <w:rPr>
          <w:rFonts w:asciiTheme="minorHAnsi" w:hAnsiTheme="minorHAnsi" w:cstheme="minorHAnsi"/>
          <w:sz w:val="22"/>
          <w:szCs w:val="22"/>
        </w:rPr>
        <w:t>Prepare a PCN budget/forecast and share a quarterly financial update to keep members informed</w:t>
      </w:r>
    </w:p>
    <w:p w14:paraId="0277CFFC" w14:textId="34C42219" w:rsidR="00552B2F" w:rsidRPr="00552B2F" w:rsidRDefault="00552B2F" w:rsidP="00552B2F">
      <w:pPr>
        <w:pStyle w:val="ListParagraph"/>
        <w:numPr>
          <w:ilvl w:val="0"/>
          <w:numId w:val="12"/>
        </w:numPr>
        <w:spacing w:after="240"/>
        <w:rPr>
          <w:rFonts w:asciiTheme="minorHAnsi" w:hAnsiTheme="minorHAnsi" w:cstheme="minorHAnsi"/>
          <w:sz w:val="22"/>
          <w:szCs w:val="22"/>
        </w:rPr>
      </w:pPr>
      <w:proofErr w:type="gramStart"/>
      <w:r w:rsidRPr="00552B2F">
        <w:rPr>
          <w:rFonts w:asciiTheme="minorHAnsi" w:hAnsiTheme="minorHAnsi" w:cstheme="minorHAnsi"/>
          <w:sz w:val="22"/>
          <w:szCs w:val="22"/>
        </w:rPr>
        <w:t>Monitor</w:t>
      </w:r>
      <w:proofErr w:type="gramEnd"/>
      <w:r w:rsidRPr="00552B2F">
        <w:rPr>
          <w:rFonts w:asciiTheme="minorHAnsi" w:hAnsiTheme="minorHAnsi" w:cstheme="minorHAnsi"/>
          <w:sz w:val="22"/>
          <w:szCs w:val="22"/>
        </w:rPr>
        <w:t xml:space="preserve"> pay and </w:t>
      </w:r>
      <w:r w:rsidR="00FC031B">
        <w:rPr>
          <w:rFonts w:asciiTheme="minorHAnsi" w:hAnsiTheme="minorHAnsi" w:cstheme="minorHAnsi"/>
          <w:sz w:val="22"/>
          <w:szCs w:val="22"/>
        </w:rPr>
        <w:t xml:space="preserve">process </w:t>
      </w:r>
      <w:r w:rsidRPr="00552B2F">
        <w:rPr>
          <w:rFonts w:asciiTheme="minorHAnsi" w:hAnsiTheme="minorHAnsi" w:cstheme="minorHAnsi"/>
          <w:sz w:val="22"/>
          <w:szCs w:val="22"/>
        </w:rPr>
        <w:t xml:space="preserve">reimbursement for </w:t>
      </w:r>
      <w:r>
        <w:rPr>
          <w:rFonts w:asciiTheme="minorHAnsi" w:hAnsiTheme="minorHAnsi" w:cstheme="minorHAnsi"/>
          <w:sz w:val="22"/>
          <w:szCs w:val="22"/>
        </w:rPr>
        <w:t xml:space="preserve">PCN </w:t>
      </w:r>
      <w:r w:rsidRPr="00552B2F">
        <w:rPr>
          <w:rFonts w:asciiTheme="minorHAnsi" w:hAnsiTheme="minorHAnsi" w:cstheme="minorHAnsi"/>
          <w:sz w:val="22"/>
          <w:szCs w:val="22"/>
        </w:rPr>
        <w:t>staff</w:t>
      </w:r>
      <w:r w:rsidR="00FC031B">
        <w:rPr>
          <w:rFonts w:asciiTheme="minorHAnsi" w:hAnsiTheme="minorHAnsi" w:cstheme="minorHAnsi"/>
          <w:sz w:val="22"/>
          <w:szCs w:val="22"/>
        </w:rPr>
        <w:t xml:space="preserve"> salaries</w:t>
      </w:r>
      <w:r>
        <w:rPr>
          <w:rFonts w:asciiTheme="minorHAnsi" w:hAnsiTheme="minorHAnsi" w:cstheme="minorHAnsi"/>
          <w:sz w:val="22"/>
          <w:szCs w:val="22"/>
        </w:rPr>
        <w:t>.</w:t>
      </w:r>
    </w:p>
    <w:p w14:paraId="250B50BA" w14:textId="33406A1F" w:rsidR="00653FA7" w:rsidRDefault="00653FA7" w:rsidP="00552B2F">
      <w:pPr>
        <w:pStyle w:val="ListParagraph"/>
        <w:numPr>
          <w:ilvl w:val="0"/>
          <w:numId w:val="12"/>
        </w:numPr>
        <w:spacing w:after="240"/>
        <w:rPr>
          <w:rFonts w:asciiTheme="minorHAnsi" w:hAnsiTheme="minorHAnsi" w:cstheme="minorHAnsi"/>
          <w:sz w:val="22"/>
          <w:szCs w:val="22"/>
        </w:rPr>
      </w:pPr>
      <w:r>
        <w:rPr>
          <w:rFonts w:asciiTheme="minorHAnsi" w:hAnsiTheme="minorHAnsi" w:cstheme="minorHAnsi"/>
          <w:sz w:val="22"/>
          <w:szCs w:val="22"/>
        </w:rPr>
        <w:t>Work with MBPCC regarding HR, recruitment and employ</w:t>
      </w:r>
      <w:r w:rsidR="002432F7">
        <w:rPr>
          <w:rFonts w:asciiTheme="minorHAnsi" w:hAnsiTheme="minorHAnsi" w:cstheme="minorHAnsi"/>
          <w:sz w:val="22"/>
          <w:szCs w:val="22"/>
        </w:rPr>
        <w:t xml:space="preserve">ment of PCN </w:t>
      </w:r>
      <w:proofErr w:type="gramStart"/>
      <w:r w:rsidR="002432F7">
        <w:rPr>
          <w:rFonts w:asciiTheme="minorHAnsi" w:hAnsiTheme="minorHAnsi" w:cstheme="minorHAnsi"/>
          <w:sz w:val="22"/>
          <w:szCs w:val="22"/>
        </w:rPr>
        <w:t>Staff  (</w:t>
      </w:r>
      <w:proofErr w:type="gramEnd"/>
      <w:r w:rsidR="002432F7">
        <w:rPr>
          <w:rFonts w:asciiTheme="minorHAnsi" w:hAnsiTheme="minorHAnsi" w:cstheme="minorHAnsi"/>
          <w:sz w:val="22"/>
          <w:szCs w:val="22"/>
        </w:rPr>
        <w:t>1</w:t>
      </w:r>
      <w:r w:rsidR="00A879C7">
        <w:rPr>
          <w:rFonts w:asciiTheme="minorHAnsi" w:hAnsiTheme="minorHAnsi" w:cstheme="minorHAnsi"/>
          <w:sz w:val="22"/>
          <w:szCs w:val="22"/>
        </w:rPr>
        <w:t>9</w:t>
      </w:r>
      <w:r w:rsidR="002432F7">
        <w:rPr>
          <w:rFonts w:asciiTheme="minorHAnsi" w:hAnsiTheme="minorHAnsi" w:cstheme="minorHAnsi"/>
          <w:sz w:val="22"/>
          <w:szCs w:val="22"/>
        </w:rPr>
        <w:t xml:space="preserve"> staff)</w:t>
      </w:r>
    </w:p>
    <w:p w14:paraId="4D2B4E49" w14:textId="42B3F888" w:rsidR="00552B2F" w:rsidRDefault="00552B2F" w:rsidP="00552B2F">
      <w:pPr>
        <w:pStyle w:val="ListParagraph"/>
        <w:numPr>
          <w:ilvl w:val="0"/>
          <w:numId w:val="12"/>
        </w:numPr>
        <w:spacing w:after="240"/>
        <w:rPr>
          <w:rFonts w:asciiTheme="minorHAnsi" w:hAnsiTheme="minorHAnsi" w:cstheme="minorHAnsi"/>
          <w:sz w:val="22"/>
          <w:szCs w:val="22"/>
        </w:rPr>
      </w:pPr>
      <w:r w:rsidRPr="00552B2F">
        <w:rPr>
          <w:rFonts w:asciiTheme="minorHAnsi" w:hAnsiTheme="minorHAnsi" w:cstheme="minorHAnsi"/>
          <w:sz w:val="22"/>
          <w:szCs w:val="22"/>
        </w:rPr>
        <w:t>Creation and submission of funding bids</w:t>
      </w:r>
    </w:p>
    <w:p w14:paraId="7D3D02BF" w14:textId="77777777" w:rsidR="002432F7" w:rsidRPr="002432F7" w:rsidRDefault="002432F7" w:rsidP="002432F7">
      <w:pPr>
        <w:pStyle w:val="ListParagraph"/>
        <w:numPr>
          <w:ilvl w:val="0"/>
          <w:numId w:val="12"/>
        </w:numPr>
        <w:spacing w:after="240"/>
        <w:rPr>
          <w:rFonts w:asciiTheme="minorHAnsi" w:hAnsiTheme="minorHAnsi" w:cstheme="minorHAnsi"/>
          <w:sz w:val="22"/>
          <w:szCs w:val="22"/>
        </w:rPr>
      </w:pPr>
      <w:r w:rsidRPr="002432F7">
        <w:rPr>
          <w:rFonts w:asciiTheme="minorHAnsi" w:hAnsiTheme="minorHAnsi" w:cstheme="minorHAnsi"/>
          <w:sz w:val="22"/>
          <w:szCs w:val="22"/>
        </w:rPr>
        <w:t>Developing relationships and working closely with other network Clinical Directors, clinical leaders of other health and social care providers, local commissioners and Local Medical Committees (LMCs).</w:t>
      </w:r>
    </w:p>
    <w:p w14:paraId="0D52495C" w14:textId="289F5804" w:rsidR="002432F7" w:rsidRPr="00552B2F" w:rsidRDefault="002432F7" w:rsidP="002432F7">
      <w:pPr>
        <w:pStyle w:val="ListParagraph"/>
        <w:numPr>
          <w:ilvl w:val="0"/>
          <w:numId w:val="12"/>
        </w:numPr>
        <w:spacing w:after="240"/>
        <w:rPr>
          <w:rFonts w:asciiTheme="minorHAnsi" w:hAnsiTheme="minorHAnsi" w:cstheme="minorHAnsi"/>
          <w:sz w:val="22"/>
          <w:szCs w:val="22"/>
        </w:rPr>
      </w:pPr>
      <w:r w:rsidRPr="002432F7">
        <w:rPr>
          <w:rFonts w:asciiTheme="minorHAnsi" w:hAnsiTheme="minorHAnsi" w:cstheme="minorHAnsi"/>
          <w:sz w:val="22"/>
          <w:szCs w:val="22"/>
        </w:rPr>
        <w:lastRenderedPageBreak/>
        <w:t>The list of duties in the job description should not be regarded as exclusive or exhaustive. There will be other duties and requirements associated with the job and the right to update the job description from time to time to reflect changes in or to the job.</w:t>
      </w:r>
    </w:p>
    <w:p w14:paraId="54455A67" w14:textId="77777777" w:rsidR="004343E4" w:rsidRPr="006E5D35" w:rsidRDefault="004343E4" w:rsidP="004343E4">
      <w:pPr>
        <w:pStyle w:val="ListParagraph"/>
        <w:spacing w:after="200" w:line="276" w:lineRule="auto"/>
        <w:ind w:left="0"/>
        <w:outlineLvl w:val="0"/>
        <w:rPr>
          <w:rFonts w:asciiTheme="minorHAnsi" w:hAnsiTheme="minorHAnsi" w:cstheme="minorHAnsi"/>
          <w:b/>
          <w:sz w:val="22"/>
          <w:szCs w:val="22"/>
        </w:rPr>
      </w:pPr>
    </w:p>
    <w:p w14:paraId="03A9FE55" w14:textId="77777777" w:rsidR="004343E4" w:rsidRPr="006E5D35" w:rsidRDefault="004343E4" w:rsidP="004343E4">
      <w:pPr>
        <w:pStyle w:val="ListParagraph"/>
        <w:spacing w:after="200" w:line="276" w:lineRule="auto"/>
        <w:ind w:left="0"/>
        <w:outlineLvl w:val="0"/>
        <w:rPr>
          <w:rFonts w:asciiTheme="minorHAnsi" w:hAnsiTheme="minorHAnsi" w:cstheme="minorHAnsi"/>
          <w:b/>
          <w:sz w:val="22"/>
          <w:szCs w:val="22"/>
        </w:rPr>
      </w:pPr>
      <w:r w:rsidRPr="006E5D35">
        <w:rPr>
          <w:rFonts w:asciiTheme="minorHAnsi" w:hAnsiTheme="minorHAnsi" w:cstheme="minorHAnsi"/>
          <w:b/>
          <w:sz w:val="22"/>
          <w:szCs w:val="22"/>
        </w:rPr>
        <w:t>Operational</w:t>
      </w:r>
    </w:p>
    <w:p w14:paraId="2B8EBF59" w14:textId="77777777" w:rsidR="004343E4" w:rsidRPr="006E5D35" w:rsidRDefault="004343E4" w:rsidP="004343E4">
      <w:pPr>
        <w:pStyle w:val="ListParagraph"/>
        <w:spacing w:after="200" w:line="276" w:lineRule="auto"/>
        <w:ind w:left="0"/>
        <w:rPr>
          <w:rFonts w:asciiTheme="minorHAnsi" w:hAnsiTheme="minorHAnsi" w:cstheme="minorHAnsi"/>
          <w:b/>
          <w:sz w:val="22"/>
          <w:szCs w:val="22"/>
        </w:rPr>
      </w:pPr>
    </w:p>
    <w:p w14:paraId="1E4F8337" w14:textId="345E3B5D" w:rsidR="004343E4" w:rsidRPr="006E5D35" w:rsidRDefault="004343E4" w:rsidP="006E5D35">
      <w:pPr>
        <w:pStyle w:val="ListParagraph"/>
        <w:numPr>
          <w:ilvl w:val="0"/>
          <w:numId w:val="5"/>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Contribute to the delivery of a bu</w:t>
      </w:r>
      <w:r w:rsidR="00D317B2">
        <w:rPr>
          <w:rFonts w:asciiTheme="minorHAnsi" w:hAnsiTheme="minorHAnsi" w:cstheme="minorHAnsi"/>
          <w:sz w:val="22"/>
          <w:szCs w:val="22"/>
        </w:rPr>
        <w:t>siness plan with practices and the Clinical Director</w:t>
      </w:r>
      <w:r w:rsidRPr="006E5D35">
        <w:rPr>
          <w:rFonts w:asciiTheme="minorHAnsi" w:hAnsiTheme="minorHAnsi" w:cstheme="minorHAnsi"/>
          <w:sz w:val="22"/>
          <w:szCs w:val="22"/>
        </w:rPr>
        <w:t>.</w:t>
      </w:r>
    </w:p>
    <w:p w14:paraId="6B698C33" w14:textId="77777777" w:rsidR="004343E4" w:rsidRPr="006E5D35" w:rsidRDefault="004343E4" w:rsidP="006E5D35">
      <w:pPr>
        <w:pStyle w:val="ListParagraph"/>
        <w:numPr>
          <w:ilvl w:val="0"/>
          <w:numId w:val="5"/>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Complete administration tasks to all new proposals.</w:t>
      </w:r>
    </w:p>
    <w:p w14:paraId="4B347BB6" w14:textId="77777777" w:rsidR="004343E4" w:rsidRPr="006E5D35" w:rsidRDefault="004343E4" w:rsidP="006E5D35">
      <w:pPr>
        <w:pStyle w:val="ListParagraph"/>
        <w:numPr>
          <w:ilvl w:val="0"/>
          <w:numId w:val="5"/>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Support and contribute to formal negotiations with senior level staff from external stakeholders, up to Director-level.</w:t>
      </w:r>
    </w:p>
    <w:p w14:paraId="377AC045" w14:textId="5D4DD9D1" w:rsidR="004343E4" w:rsidRPr="006E5D35" w:rsidRDefault="004343E4" w:rsidP="006E5D35">
      <w:pPr>
        <w:pStyle w:val="ListParagraph"/>
        <w:numPr>
          <w:ilvl w:val="0"/>
          <w:numId w:val="5"/>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Manage the implementation of the DES and monitor going forward to ensure practices are delivering the DES</w:t>
      </w:r>
      <w:r w:rsidR="00552B2F">
        <w:rPr>
          <w:rFonts w:asciiTheme="minorHAnsi" w:hAnsiTheme="minorHAnsi" w:cstheme="minorHAnsi"/>
          <w:sz w:val="22"/>
          <w:szCs w:val="22"/>
        </w:rPr>
        <w:t xml:space="preserve"> and IIF targets</w:t>
      </w:r>
      <w:r w:rsidRPr="006E5D35">
        <w:rPr>
          <w:rFonts w:asciiTheme="minorHAnsi" w:hAnsiTheme="minorHAnsi" w:cstheme="minorHAnsi"/>
          <w:sz w:val="22"/>
          <w:szCs w:val="22"/>
        </w:rPr>
        <w:t>.</w:t>
      </w:r>
    </w:p>
    <w:p w14:paraId="7B2EF805" w14:textId="77777777" w:rsidR="004343E4" w:rsidRPr="006E5D35" w:rsidRDefault="004343E4" w:rsidP="006E5D35">
      <w:pPr>
        <w:pStyle w:val="ListParagraph"/>
        <w:numPr>
          <w:ilvl w:val="0"/>
          <w:numId w:val="5"/>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Represent the PCN at events and meetings.</w:t>
      </w:r>
    </w:p>
    <w:p w14:paraId="53EDD9AB" w14:textId="77777777" w:rsidR="004343E4" w:rsidRPr="002C11F1" w:rsidRDefault="004343E4" w:rsidP="006E5D35">
      <w:pPr>
        <w:pStyle w:val="ListParagraph"/>
        <w:numPr>
          <w:ilvl w:val="0"/>
          <w:numId w:val="5"/>
        </w:numPr>
        <w:spacing w:after="200" w:line="276" w:lineRule="auto"/>
        <w:rPr>
          <w:rFonts w:asciiTheme="minorHAnsi" w:hAnsiTheme="minorHAnsi" w:cstheme="minorHAnsi"/>
          <w:sz w:val="22"/>
          <w:szCs w:val="22"/>
        </w:rPr>
      </w:pPr>
      <w:r w:rsidRPr="002C11F1">
        <w:rPr>
          <w:rFonts w:asciiTheme="minorHAnsi" w:hAnsiTheme="minorHAnsi" w:cstheme="minorHAnsi"/>
          <w:sz w:val="22"/>
          <w:szCs w:val="22"/>
        </w:rPr>
        <w:t xml:space="preserve">Organise the PCN Annual General Meeting. </w:t>
      </w:r>
    </w:p>
    <w:p w14:paraId="1DCBE83B" w14:textId="4B9CE81D" w:rsidR="00221D80" w:rsidRPr="002C11F1" w:rsidRDefault="00BD6F18" w:rsidP="006E5D35">
      <w:pPr>
        <w:pStyle w:val="ListParagraph"/>
        <w:numPr>
          <w:ilvl w:val="0"/>
          <w:numId w:val="5"/>
        </w:numPr>
        <w:spacing w:after="200" w:line="276" w:lineRule="auto"/>
        <w:rPr>
          <w:rFonts w:asciiTheme="minorHAnsi" w:hAnsiTheme="minorHAnsi" w:cstheme="minorHAnsi"/>
          <w:sz w:val="22"/>
          <w:szCs w:val="22"/>
        </w:rPr>
      </w:pPr>
      <w:r w:rsidRPr="002C11F1">
        <w:rPr>
          <w:rFonts w:asciiTheme="minorHAnsi" w:hAnsiTheme="minorHAnsi" w:cstheme="minorHAnsi"/>
          <w:sz w:val="22"/>
          <w:szCs w:val="22"/>
        </w:rPr>
        <w:t xml:space="preserve">Conduct annual reviews for members of the PCN Team, alongside clinical </w:t>
      </w:r>
      <w:proofErr w:type="gramStart"/>
      <w:r w:rsidRPr="002C11F1">
        <w:rPr>
          <w:rFonts w:asciiTheme="minorHAnsi" w:hAnsiTheme="minorHAnsi" w:cstheme="minorHAnsi"/>
          <w:sz w:val="22"/>
          <w:szCs w:val="22"/>
        </w:rPr>
        <w:t>leads</w:t>
      </w:r>
      <w:proofErr w:type="gramEnd"/>
    </w:p>
    <w:p w14:paraId="4D516EC0" w14:textId="24870B4E" w:rsidR="00BD6F18" w:rsidRPr="002C11F1" w:rsidRDefault="00BD6F18" w:rsidP="006E5D35">
      <w:pPr>
        <w:pStyle w:val="ListParagraph"/>
        <w:numPr>
          <w:ilvl w:val="0"/>
          <w:numId w:val="5"/>
        </w:numPr>
        <w:spacing w:after="200" w:line="276" w:lineRule="auto"/>
        <w:rPr>
          <w:rFonts w:asciiTheme="minorHAnsi" w:hAnsiTheme="minorHAnsi" w:cstheme="minorHAnsi"/>
          <w:sz w:val="22"/>
          <w:szCs w:val="22"/>
        </w:rPr>
      </w:pPr>
      <w:r w:rsidRPr="002C11F1">
        <w:rPr>
          <w:rFonts w:asciiTheme="minorHAnsi" w:hAnsiTheme="minorHAnsi" w:cstheme="minorHAnsi"/>
          <w:sz w:val="22"/>
          <w:szCs w:val="22"/>
        </w:rPr>
        <w:t xml:space="preserve">Manage members of the PCN workforce, alongside clinical </w:t>
      </w:r>
      <w:proofErr w:type="gramStart"/>
      <w:r w:rsidRPr="002C11F1">
        <w:rPr>
          <w:rFonts w:asciiTheme="minorHAnsi" w:hAnsiTheme="minorHAnsi" w:cstheme="minorHAnsi"/>
          <w:sz w:val="22"/>
          <w:szCs w:val="22"/>
        </w:rPr>
        <w:t>leads</w:t>
      </w:r>
      <w:proofErr w:type="gramEnd"/>
      <w:r w:rsidRPr="002C11F1">
        <w:rPr>
          <w:rFonts w:asciiTheme="minorHAnsi" w:hAnsiTheme="minorHAnsi" w:cstheme="minorHAnsi"/>
          <w:sz w:val="22"/>
          <w:szCs w:val="22"/>
        </w:rPr>
        <w:t xml:space="preserve"> and HR support</w:t>
      </w:r>
    </w:p>
    <w:p w14:paraId="66C446B7" w14:textId="1E182479" w:rsidR="004343E4" w:rsidRPr="006E5D35" w:rsidRDefault="004343E4" w:rsidP="006E5D35">
      <w:pPr>
        <w:pStyle w:val="ListParagraph"/>
        <w:numPr>
          <w:ilvl w:val="0"/>
          <w:numId w:val="5"/>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Work with the Clinical Director to produce appropriate documentation for the PCN including agendas and minutes of meetings, proposals and papers as required.</w:t>
      </w:r>
    </w:p>
    <w:p w14:paraId="12D9D345" w14:textId="229E161C" w:rsidR="004343E4" w:rsidRDefault="004343E4" w:rsidP="004343E4">
      <w:pPr>
        <w:pStyle w:val="ListParagraph"/>
        <w:numPr>
          <w:ilvl w:val="0"/>
          <w:numId w:val="5"/>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 xml:space="preserve">Support management of business cases, produce metric for project measurement, communication and </w:t>
      </w:r>
      <w:proofErr w:type="gramStart"/>
      <w:r w:rsidRPr="006E5D35">
        <w:rPr>
          <w:rFonts w:asciiTheme="minorHAnsi" w:hAnsiTheme="minorHAnsi" w:cstheme="minorHAnsi"/>
          <w:sz w:val="22"/>
          <w:szCs w:val="22"/>
        </w:rPr>
        <w:t>milestones</w:t>
      </w:r>
      <w:proofErr w:type="gramEnd"/>
    </w:p>
    <w:p w14:paraId="498AAA0D" w14:textId="6F2F5669" w:rsidR="0000789C" w:rsidRDefault="0000789C" w:rsidP="004343E4">
      <w:pPr>
        <w:pStyle w:val="ListParagraph"/>
        <w:numPr>
          <w:ilvl w:val="0"/>
          <w:numId w:val="5"/>
        </w:numPr>
        <w:spacing w:after="200" w:line="276" w:lineRule="auto"/>
        <w:rPr>
          <w:rFonts w:asciiTheme="minorHAnsi" w:hAnsiTheme="minorHAnsi" w:cstheme="minorHAnsi"/>
          <w:sz w:val="22"/>
          <w:szCs w:val="22"/>
        </w:rPr>
      </w:pPr>
      <w:r>
        <w:rPr>
          <w:rFonts w:asciiTheme="minorHAnsi" w:hAnsiTheme="minorHAnsi" w:cstheme="minorHAnsi"/>
          <w:sz w:val="22"/>
          <w:szCs w:val="22"/>
        </w:rPr>
        <w:t>Collate data from member practices to assess and develop the effectiveness of the PCN.</w:t>
      </w:r>
    </w:p>
    <w:p w14:paraId="0612DA0E" w14:textId="5736449C" w:rsidR="00DB0232" w:rsidRDefault="00DB0232" w:rsidP="004343E4">
      <w:pPr>
        <w:pStyle w:val="ListParagraph"/>
        <w:numPr>
          <w:ilvl w:val="0"/>
          <w:numId w:val="5"/>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Management and reporting of </w:t>
      </w:r>
      <w:r w:rsidR="00221D80">
        <w:rPr>
          <w:rFonts w:asciiTheme="minorHAnsi" w:hAnsiTheme="minorHAnsi" w:cstheme="minorHAnsi"/>
          <w:sz w:val="22"/>
          <w:szCs w:val="22"/>
        </w:rPr>
        <w:t>Enhanced</w:t>
      </w:r>
      <w:r>
        <w:rPr>
          <w:rFonts w:asciiTheme="minorHAnsi" w:hAnsiTheme="minorHAnsi" w:cstheme="minorHAnsi"/>
          <w:sz w:val="22"/>
          <w:szCs w:val="22"/>
        </w:rPr>
        <w:t xml:space="preserve"> Access requirements as part of the PCN DES service requirements.</w:t>
      </w:r>
    </w:p>
    <w:p w14:paraId="3FCB8AC1" w14:textId="1005641A" w:rsidR="00DB0232" w:rsidRPr="006E5D35" w:rsidRDefault="00DB0232" w:rsidP="004343E4">
      <w:pPr>
        <w:pStyle w:val="ListParagraph"/>
        <w:numPr>
          <w:ilvl w:val="0"/>
          <w:numId w:val="5"/>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Oversight of the PCN performance against IIF targets.  </w:t>
      </w:r>
    </w:p>
    <w:p w14:paraId="67AA8019" w14:textId="77777777" w:rsidR="004343E4" w:rsidRPr="006E5D35" w:rsidRDefault="004343E4" w:rsidP="004343E4">
      <w:pPr>
        <w:pStyle w:val="ListParagraph"/>
        <w:spacing w:after="200" w:line="276" w:lineRule="auto"/>
        <w:ind w:left="0"/>
        <w:jc w:val="both"/>
        <w:rPr>
          <w:rFonts w:asciiTheme="minorHAnsi" w:eastAsia="Calibri" w:hAnsiTheme="minorHAnsi" w:cstheme="minorHAnsi"/>
          <w:b/>
          <w:sz w:val="22"/>
          <w:szCs w:val="22"/>
          <w:lang w:eastAsia="en-US"/>
        </w:rPr>
      </w:pPr>
    </w:p>
    <w:p w14:paraId="130134F3" w14:textId="77777777" w:rsidR="004343E4" w:rsidRPr="006E5D35" w:rsidRDefault="004343E4" w:rsidP="004343E4">
      <w:pPr>
        <w:pStyle w:val="ListParagraph"/>
        <w:spacing w:after="200" w:line="276" w:lineRule="auto"/>
        <w:ind w:left="0"/>
        <w:outlineLvl w:val="0"/>
        <w:rPr>
          <w:rFonts w:asciiTheme="minorHAnsi" w:hAnsiTheme="minorHAnsi" w:cstheme="minorHAnsi"/>
          <w:b/>
          <w:sz w:val="22"/>
          <w:szCs w:val="22"/>
        </w:rPr>
      </w:pPr>
      <w:r w:rsidRPr="006E5D35">
        <w:rPr>
          <w:rFonts w:asciiTheme="minorHAnsi" w:hAnsiTheme="minorHAnsi" w:cstheme="minorHAnsi"/>
          <w:b/>
          <w:sz w:val="22"/>
          <w:szCs w:val="22"/>
        </w:rPr>
        <w:t>Communication and Engagement</w:t>
      </w:r>
    </w:p>
    <w:p w14:paraId="3058F70A" w14:textId="77777777" w:rsidR="004343E4" w:rsidRPr="006E5D35" w:rsidRDefault="004343E4" w:rsidP="004343E4">
      <w:pPr>
        <w:pStyle w:val="ListParagraph"/>
        <w:spacing w:after="200" w:line="276" w:lineRule="auto"/>
        <w:ind w:left="0"/>
        <w:rPr>
          <w:rFonts w:asciiTheme="minorHAnsi" w:hAnsiTheme="minorHAnsi" w:cstheme="minorHAnsi"/>
          <w:b/>
          <w:sz w:val="22"/>
          <w:szCs w:val="22"/>
        </w:rPr>
      </w:pPr>
    </w:p>
    <w:p w14:paraId="600A0D47" w14:textId="77777777" w:rsidR="006E5D35" w:rsidRPr="006E5D35" w:rsidRDefault="006E5D35" w:rsidP="004343E4">
      <w:pPr>
        <w:pStyle w:val="ListParagraph"/>
        <w:numPr>
          <w:ilvl w:val="0"/>
          <w:numId w:val="6"/>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Engage practices and clinical leaders in creation of a PCN wide project plan to deliver PCN objectives</w:t>
      </w:r>
    </w:p>
    <w:p w14:paraId="7CAC440A" w14:textId="77777777" w:rsidR="004343E4" w:rsidRPr="006E5D35" w:rsidRDefault="004343E4" w:rsidP="006E5D35">
      <w:pPr>
        <w:pStyle w:val="ListParagraph"/>
        <w:numPr>
          <w:ilvl w:val="0"/>
          <w:numId w:val="6"/>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Develop and promote effective working relationships with constituent PCN practices and other key stakeholders.</w:t>
      </w:r>
    </w:p>
    <w:p w14:paraId="77BB3F5F" w14:textId="77777777" w:rsidR="004343E4" w:rsidRPr="006E5D35" w:rsidRDefault="004343E4" w:rsidP="006E5D35">
      <w:pPr>
        <w:pStyle w:val="ListParagraph"/>
        <w:numPr>
          <w:ilvl w:val="0"/>
          <w:numId w:val="6"/>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Develop and implement patient involvement in service transformation and the wider work of the PCN.</w:t>
      </w:r>
    </w:p>
    <w:p w14:paraId="657B1692" w14:textId="77777777" w:rsidR="004343E4" w:rsidRPr="006E5D35" w:rsidRDefault="004343E4" w:rsidP="006E5D35">
      <w:pPr>
        <w:pStyle w:val="ListParagraph"/>
        <w:numPr>
          <w:ilvl w:val="0"/>
          <w:numId w:val="6"/>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Manage the PCN website and social and digital media as it develops.</w:t>
      </w:r>
    </w:p>
    <w:p w14:paraId="3E1DD101" w14:textId="4ED215AB" w:rsidR="001D6004" w:rsidRDefault="004343E4" w:rsidP="000937C6">
      <w:pPr>
        <w:pStyle w:val="ListParagraph"/>
        <w:numPr>
          <w:ilvl w:val="0"/>
          <w:numId w:val="6"/>
        </w:numPr>
        <w:spacing w:after="200" w:line="276" w:lineRule="auto"/>
        <w:rPr>
          <w:rFonts w:asciiTheme="minorHAnsi" w:hAnsiTheme="minorHAnsi" w:cstheme="minorHAnsi"/>
          <w:sz w:val="22"/>
          <w:szCs w:val="22"/>
        </w:rPr>
      </w:pPr>
      <w:r w:rsidRPr="006E5D35">
        <w:rPr>
          <w:rFonts w:asciiTheme="minorHAnsi" w:hAnsiTheme="minorHAnsi" w:cstheme="minorHAnsi"/>
          <w:sz w:val="22"/>
          <w:szCs w:val="22"/>
        </w:rPr>
        <w:t>Facilitate regular and effective internal communication between NOG Board members and member practices.</w:t>
      </w:r>
    </w:p>
    <w:p w14:paraId="7F10CA58" w14:textId="77777777" w:rsidR="001C2E96" w:rsidRDefault="001C2E96" w:rsidP="001C2E96">
      <w:pPr>
        <w:pStyle w:val="ListParagraph"/>
        <w:spacing w:after="200" w:line="276" w:lineRule="auto"/>
        <w:ind w:left="0"/>
        <w:outlineLvl w:val="0"/>
        <w:rPr>
          <w:rFonts w:asciiTheme="minorHAnsi" w:hAnsiTheme="minorHAnsi" w:cstheme="minorHAnsi"/>
          <w:b/>
          <w:sz w:val="22"/>
          <w:szCs w:val="22"/>
        </w:rPr>
      </w:pPr>
    </w:p>
    <w:p w14:paraId="22AFE05B" w14:textId="5E410597" w:rsidR="001C2E96" w:rsidRPr="006E5D35" w:rsidRDefault="001C2E96" w:rsidP="001C2E96">
      <w:pPr>
        <w:pStyle w:val="ListParagraph"/>
        <w:spacing w:after="200" w:line="276" w:lineRule="auto"/>
        <w:ind w:left="0"/>
        <w:outlineLvl w:val="0"/>
        <w:rPr>
          <w:rFonts w:asciiTheme="minorHAnsi" w:hAnsiTheme="minorHAnsi" w:cstheme="minorHAnsi"/>
          <w:b/>
          <w:sz w:val="22"/>
          <w:szCs w:val="22"/>
        </w:rPr>
      </w:pPr>
      <w:r>
        <w:rPr>
          <w:rFonts w:asciiTheme="minorHAnsi" w:hAnsiTheme="minorHAnsi" w:cstheme="minorHAnsi"/>
          <w:b/>
          <w:sz w:val="22"/>
          <w:szCs w:val="22"/>
        </w:rPr>
        <w:t>Covid Vaccination Programme</w:t>
      </w:r>
    </w:p>
    <w:p w14:paraId="503EC6F1" w14:textId="77777777" w:rsidR="001C2E96" w:rsidRPr="006E5D35" w:rsidRDefault="001C2E96" w:rsidP="001C2E96">
      <w:pPr>
        <w:pStyle w:val="ListParagraph"/>
        <w:spacing w:after="200" w:line="276" w:lineRule="auto"/>
        <w:ind w:left="0"/>
        <w:rPr>
          <w:rFonts w:asciiTheme="minorHAnsi" w:hAnsiTheme="minorHAnsi" w:cstheme="minorHAnsi"/>
          <w:b/>
          <w:sz w:val="22"/>
          <w:szCs w:val="22"/>
        </w:rPr>
      </w:pPr>
    </w:p>
    <w:p w14:paraId="4DC8DAF3" w14:textId="735BAC2E" w:rsidR="001C2E96" w:rsidRDefault="001C2E96" w:rsidP="001C2E96">
      <w:pPr>
        <w:pStyle w:val="ListParagraph"/>
        <w:numPr>
          <w:ilvl w:val="0"/>
          <w:numId w:val="15"/>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Provide operational management of Covid Vaccination across </w:t>
      </w:r>
      <w:r w:rsidR="00D317B2">
        <w:rPr>
          <w:rFonts w:asciiTheme="minorHAnsi" w:hAnsiTheme="minorHAnsi" w:cstheme="minorHAnsi"/>
          <w:sz w:val="22"/>
          <w:szCs w:val="22"/>
        </w:rPr>
        <w:t xml:space="preserve">the </w:t>
      </w:r>
      <w:r>
        <w:rPr>
          <w:rFonts w:asciiTheme="minorHAnsi" w:hAnsiTheme="minorHAnsi" w:cstheme="minorHAnsi"/>
          <w:sz w:val="22"/>
          <w:szCs w:val="22"/>
        </w:rPr>
        <w:t xml:space="preserve">PCN, </w:t>
      </w:r>
      <w:r w:rsidR="00C92F2D">
        <w:rPr>
          <w:rFonts w:asciiTheme="minorHAnsi" w:hAnsiTheme="minorHAnsi" w:cstheme="minorHAnsi"/>
          <w:sz w:val="22"/>
          <w:szCs w:val="22"/>
        </w:rPr>
        <w:t xml:space="preserve">when required, </w:t>
      </w:r>
      <w:r>
        <w:rPr>
          <w:rFonts w:asciiTheme="minorHAnsi" w:hAnsiTheme="minorHAnsi" w:cstheme="minorHAnsi"/>
          <w:sz w:val="22"/>
          <w:szCs w:val="22"/>
        </w:rPr>
        <w:t xml:space="preserve">working with </w:t>
      </w:r>
      <w:r w:rsidR="00D317B2">
        <w:rPr>
          <w:rFonts w:asciiTheme="minorHAnsi" w:hAnsiTheme="minorHAnsi" w:cstheme="minorHAnsi"/>
          <w:sz w:val="22"/>
          <w:szCs w:val="22"/>
        </w:rPr>
        <w:t xml:space="preserve">the </w:t>
      </w:r>
      <w:r>
        <w:rPr>
          <w:rFonts w:asciiTheme="minorHAnsi" w:hAnsiTheme="minorHAnsi" w:cstheme="minorHAnsi"/>
          <w:sz w:val="22"/>
          <w:szCs w:val="22"/>
        </w:rPr>
        <w:t>Pharmacy</w:t>
      </w:r>
      <w:r w:rsidR="002C11F1">
        <w:rPr>
          <w:rFonts w:asciiTheme="minorHAnsi" w:hAnsiTheme="minorHAnsi" w:cstheme="minorHAnsi"/>
          <w:sz w:val="22"/>
          <w:szCs w:val="22"/>
        </w:rPr>
        <w:t xml:space="preserve"> </w:t>
      </w:r>
      <w:proofErr w:type="gramStart"/>
      <w:r w:rsidR="002C11F1">
        <w:rPr>
          <w:rFonts w:asciiTheme="minorHAnsi" w:hAnsiTheme="minorHAnsi" w:cstheme="minorHAnsi"/>
          <w:sz w:val="22"/>
          <w:szCs w:val="22"/>
        </w:rPr>
        <w:t>team</w:t>
      </w:r>
      <w:proofErr w:type="gramEnd"/>
      <w:r w:rsidR="00C92F2D">
        <w:rPr>
          <w:rFonts w:asciiTheme="minorHAnsi" w:hAnsiTheme="minorHAnsi" w:cstheme="minorHAnsi"/>
          <w:sz w:val="22"/>
          <w:szCs w:val="22"/>
        </w:rPr>
        <w:t xml:space="preserve"> and </w:t>
      </w:r>
      <w:r>
        <w:rPr>
          <w:rFonts w:asciiTheme="minorHAnsi" w:hAnsiTheme="minorHAnsi" w:cstheme="minorHAnsi"/>
          <w:sz w:val="22"/>
          <w:szCs w:val="22"/>
        </w:rPr>
        <w:t xml:space="preserve">supporting </w:t>
      </w:r>
      <w:r w:rsidR="00D317B2">
        <w:rPr>
          <w:rFonts w:asciiTheme="minorHAnsi" w:hAnsiTheme="minorHAnsi" w:cstheme="minorHAnsi"/>
          <w:sz w:val="22"/>
          <w:szCs w:val="22"/>
        </w:rPr>
        <w:t xml:space="preserve">the </w:t>
      </w:r>
      <w:r>
        <w:rPr>
          <w:rFonts w:asciiTheme="minorHAnsi" w:hAnsiTheme="minorHAnsi" w:cstheme="minorHAnsi"/>
          <w:sz w:val="22"/>
          <w:szCs w:val="22"/>
        </w:rPr>
        <w:t>CD who carries overall clinical responsibility.</w:t>
      </w:r>
    </w:p>
    <w:p w14:paraId="7AEFBA49" w14:textId="6A04ED50" w:rsidR="001C2E96" w:rsidRDefault="001C2E96" w:rsidP="001C2E96">
      <w:pPr>
        <w:pStyle w:val="ListParagraph"/>
        <w:numPr>
          <w:ilvl w:val="0"/>
          <w:numId w:val="15"/>
        </w:numPr>
        <w:spacing w:after="200" w:line="276" w:lineRule="auto"/>
        <w:rPr>
          <w:rFonts w:asciiTheme="minorHAnsi" w:hAnsiTheme="minorHAnsi" w:cstheme="minorHAnsi"/>
          <w:sz w:val="22"/>
          <w:szCs w:val="22"/>
        </w:rPr>
      </w:pPr>
      <w:r>
        <w:rPr>
          <w:rFonts w:asciiTheme="minorHAnsi" w:hAnsiTheme="minorHAnsi" w:cstheme="minorHAnsi"/>
          <w:sz w:val="22"/>
          <w:szCs w:val="22"/>
        </w:rPr>
        <w:t>Manage staffing, including recruitment and training of admin and clinical staff</w:t>
      </w:r>
    </w:p>
    <w:p w14:paraId="379E75B6" w14:textId="5D5B4C4B" w:rsidR="001C2E96" w:rsidRDefault="001C2E96" w:rsidP="001C2E96">
      <w:pPr>
        <w:pStyle w:val="ListParagraph"/>
        <w:numPr>
          <w:ilvl w:val="0"/>
          <w:numId w:val="15"/>
        </w:numPr>
        <w:spacing w:after="200" w:line="276" w:lineRule="auto"/>
        <w:rPr>
          <w:rFonts w:asciiTheme="minorHAnsi" w:hAnsiTheme="minorHAnsi" w:cstheme="minorHAnsi"/>
          <w:sz w:val="22"/>
          <w:szCs w:val="22"/>
        </w:rPr>
      </w:pPr>
      <w:r>
        <w:rPr>
          <w:rFonts w:asciiTheme="minorHAnsi" w:hAnsiTheme="minorHAnsi" w:cstheme="minorHAnsi"/>
          <w:sz w:val="22"/>
          <w:szCs w:val="22"/>
        </w:rPr>
        <w:t>Oversight of vaccine ordering and monitoring stock</w:t>
      </w:r>
    </w:p>
    <w:p w14:paraId="50DC5F28" w14:textId="1E86A1EF" w:rsidR="00C0598A" w:rsidRPr="00772B0F" w:rsidRDefault="00C0598A" w:rsidP="00C0598A">
      <w:pPr>
        <w:rPr>
          <w:rFonts w:cstheme="minorHAnsi"/>
          <w:b/>
          <w:bCs/>
        </w:rPr>
      </w:pPr>
      <w:r w:rsidRPr="00772B0F">
        <w:rPr>
          <w:rFonts w:cstheme="minorHAnsi"/>
          <w:b/>
          <w:bCs/>
        </w:rPr>
        <w:lastRenderedPageBreak/>
        <w:t>Person Specification</w:t>
      </w:r>
    </w:p>
    <w:tbl>
      <w:tblPr>
        <w:tblStyle w:val="TableGrid"/>
        <w:tblW w:w="0" w:type="auto"/>
        <w:tblLook w:val="04A0" w:firstRow="1" w:lastRow="0" w:firstColumn="1" w:lastColumn="0" w:noHBand="0" w:noVBand="1"/>
      </w:tblPr>
      <w:tblGrid>
        <w:gridCol w:w="6918"/>
        <w:gridCol w:w="1021"/>
        <w:gridCol w:w="1077"/>
      </w:tblGrid>
      <w:tr w:rsidR="00A804FE" w14:paraId="31E9846D" w14:textId="77777777" w:rsidTr="00EF357F">
        <w:tc>
          <w:tcPr>
            <w:tcW w:w="6918" w:type="dxa"/>
            <w:shd w:val="clear" w:color="auto" w:fill="DBE5F1" w:themeFill="accent1" w:themeFillTint="33"/>
          </w:tcPr>
          <w:p w14:paraId="36BBA159" w14:textId="6CDAF5D8" w:rsidR="00A804FE" w:rsidRPr="00A804FE" w:rsidRDefault="00A804FE" w:rsidP="00A804FE">
            <w:pPr>
              <w:rPr>
                <w:rFonts w:cstheme="minorHAnsi"/>
                <w:b/>
                <w:bCs/>
              </w:rPr>
            </w:pPr>
            <w:r w:rsidRPr="00A804FE">
              <w:rPr>
                <w:rFonts w:cstheme="minorHAnsi"/>
                <w:b/>
                <w:bCs/>
              </w:rPr>
              <w:t>Skills</w:t>
            </w:r>
            <w:r w:rsidR="003A2293">
              <w:rPr>
                <w:rFonts w:cstheme="minorHAnsi"/>
                <w:b/>
                <w:bCs/>
              </w:rPr>
              <w:t xml:space="preserve">, </w:t>
            </w:r>
            <w:proofErr w:type="gramStart"/>
            <w:r w:rsidR="003A2293">
              <w:rPr>
                <w:rFonts w:cstheme="minorHAnsi"/>
                <w:b/>
                <w:bCs/>
              </w:rPr>
              <w:t>Knowledge</w:t>
            </w:r>
            <w:proofErr w:type="gramEnd"/>
            <w:r w:rsidR="003A2293">
              <w:rPr>
                <w:rFonts w:cstheme="minorHAnsi"/>
                <w:b/>
                <w:bCs/>
              </w:rPr>
              <w:t xml:space="preserve"> and Experience</w:t>
            </w:r>
          </w:p>
        </w:tc>
        <w:tc>
          <w:tcPr>
            <w:tcW w:w="1021" w:type="dxa"/>
            <w:shd w:val="clear" w:color="auto" w:fill="DBE5F1" w:themeFill="accent1" w:themeFillTint="33"/>
            <w:vAlign w:val="center"/>
          </w:tcPr>
          <w:p w14:paraId="57299771" w14:textId="0F2B1B17" w:rsidR="00A804FE" w:rsidRPr="00A804FE" w:rsidRDefault="00A804FE" w:rsidP="00A804FE">
            <w:pPr>
              <w:rPr>
                <w:rFonts w:cstheme="minorHAnsi"/>
                <w:b/>
                <w:bCs/>
              </w:rPr>
            </w:pPr>
            <w:r w:rsidRPr="00A804FE">
              <w:rPr>
                <w:rFonts w:cstheme="minorHAnsi"/>
                <w:b/>
                <w:bCs/>
              </w:rPr>
              <w:t>Essential</w:t>
            </w:r>
          </w:p>
        </w:tc>
        <w:tc>
          <w:tcPr>
            <w:tcW w:w="1077" w:type="dxa"/>
            <w:shd w:val="clear" w:color="auto" w:fill="DBE5F1" w:themeFill="accent1" w:themeFillTint="33"/>
            <w:vAlign w:val="center"/>
          </w:tcPr>
          <w:p w14:paraId="71A3BF29" w14:textId="03BAF150" w:rsidR="00A804FE" w:rsidRPr="00A804FE" w:rsidRDefault="00A804FE" w:rsidP="00A804FE">
            <w:pPr>
              <w:rPr>
                <w:rFonts w:cstheme="minorHAnsi"/>
                <w:b/>
                <w:bCs/>
              </w:rPr>
            </w:pPr>
            <w:r w:rsidRPr="00A804FE">
              <w:rPr>
                <w:rFonts w:cstheme="minorHAnsi"/>
                <w:b/>
                <w:bCs/>
              </w:rPr>
              <w:t>Desirable</w:t>
            </w:r>
          </w:p>
        </w:tc>
      </w:tr>
      <w:tr w:rsidR="00A804FE" w14:paraId="7F2DE16E" w14:textId="77777777" w:rsidTr="002730E2">
        <w:trPr>
          <w:trHeight w:val="972"/>
        </w:trPr>
        <w:tc>
          <w:tcPr>
            <w:tcW w:w="6918" w:type="dxa"/>
          </w:tcPr>
          <w:p w14:paraId="668A1F3D" w14:textId="422C6638" w:rsidR="00A804FE" w:rsidRDefault="00EB720A" w:rsidP="002730E2">
            <w:pPr>
              <w:rPr>
                <w:rFonts w:cstheme="minorHAnsi"/>
              </w:rPr>
            </w:pPr>
            <w:r w:rsidRPr="00EB720A">
              <w:rPr>
                <w:rFonts w:cstheme="minorHAnsi"/>
              </w:rPr>
              <w:t xml:space="preserve">Experience of developing working relationships with local stakeholders, demonstrating effective </w:t>
            </w:r>
            <w:r w:rsidR="003476F9" w:rsidRPr="00EB720A">
              <w:rPr>
                <w:rFonts w:cstheme="minorHAnsi"/>
              </w:rPr>
              <w:t>influencing,</w:t>
            </w:r>
            <w:r w:rsidRPr="00EB720A">
              <w:rPr>
                <w:rFonts w:cstheme="minorHAnsi"/>
              </w:rPr>
              <w:t xml:space="preserve"> and negotiating skills and facilitation skill</w:t>
            </w:r>
            <w:r w:rsidR="002730E2">
              <w:rPr>
                <w:rFonts w:cstheme="minorHAnsi"/>
              </w:rPr>
              <w:t>s</w:t>
            </w:r>
          </w:p>
        </w:tc>
        <w:tc>
          <w:tcPr>
            <w:tcW w:w="1021" w:type="dxa"/>
          </w:tcPr>
          <w:p w14:paraId="5BDD589A" w14:textId="0C8DB3CB" w:rsidR="00A804FE" w:rsidRDefault="00EB720A" w:rsidP="00DE28ED">
            <w:pPr>
              <w:jc w:val="center"/>
              <w:rPr>
                <w:rFonts w:cstheme="minorHAnsi"/>
              </w:rPr>
            </w:pPr>
            <w:r w:rsidRPr="002730E2">
              <w:rPr>
                <w:rFonts w:ascii="Segoe UI Symbol" w:hAnsi="Segoe UI Symbol" w:cs="Segoe UI Symbol"/>
              </w:rPr>
              <w:t>✓</w:t>
            </w:r>
          </w:p>
        </w:tc>
        <w:tc>
          <w:tcPr>
            <w:tcW w:w="1077" w:type="dxa"/>
          </w:tcPr>
          <w:p w14:paraId="559CE5EF" w14:textId="77777777" w:rsidR="00A804FE" w:rsidRDefault="00A804FE" w:rsidP="00DE28ED">
            <w:pPr>
              <w:jc w:val="center"/>
              <w:rPr>
                <w:rFonts w:cstheme="minorHAnsi"/>
              </w:rPr>
            </w:pPr>
          </w:p>
        </w:tc>
      </w:tr>
      <w:tr w:rsidR="00EB720A" w14:paraId="3DC93E44" w14:textId="77777777" w:rsidTr="00EF357F">
        <w:tc>
          <w:tcPr>
            <w:tcW w:w="6918" w:type="dxa"/>
          </w:tcPr>
          <w:p w14:paraId="6C925D43" w14:textId="5DFFD4D3" w:rsidR="00EB720A" w:rsidRDefault="00EB720A" w:rsidP="002730E2">
            <w:pPr>
              <w:rPr>
                <w:rFonts w:cstheme="minorHAnsi"/>
              </w:rPr>
            </w:pPr>
            <w:r w:rsidRPr="00EB720A">
              <w:rPr>
                <w:rFonts w:cstheme="minorHAnsi"/>
              </w:rPr>
              <w:t>Goo</w:t>
            </w:r>
            <w:r w:rsidR="002730E2">
              <w:rPr>
                <w:rFonts w:cstheme="minorHAnsi"/>
              </w:rPr>
              <w:t>d</w:t>
            </w:r>
            <w:r w:rsidRPr="00EB720A">
              <w:rPr>
                <w:rFonts w:cstheme="minorHAnsi"/>
              </w:rPr>
              <w:t xml:space="preserve"> organisational skills being able to identify clear priorities for action while managing multiple stakeholder expectations</w:t>
            </w:r>
          </w:p>
        </w:tc>
        <w:tc>
          <w:tcPr>
            <w:tcW w:w="1021" w:type="dxa"/>
          </w:tcPr>
          <w:p w14:paraId="4610BD70" w14:textId="1BCD5D96" w:rsidR="00EB720A" w:rsidRDefault="003064A0" w:rsidP="00DE28ED">
            <w:pPr>
              <w:jc w:val="center"/>
              <w:rPr>
                <w:rFonts w:cstheme="minorHAnsi"/>
              </w:rPr>
            </w:pPr>
            <w:r w:rsidRPr="002730E2">
              <w:rPr>
                <w:rFonts w:ascii="Segoe UI Symbol" w:hAnsi="Segoe UI Symbol" w:cs="Segoe UI Symbol"/>
              </w:rPr>
              <w:t>✓</w:t>
            </w:r>
          </w:p>
        </w:tc>
        <w:tc>
          <w:tcPr>
            <w:tcW w:w="1077" w:type="dxa"/>
          </w:tcPr>
          <w:p w14:paraId="0B405353" w14:textId="77777777" w:rsidR="00EB720A" w:rsidRDefault="00EB720A" w:rsidP="00DE28ED">
            <w:pPr>
              <w:jc w:val="center"/>
              <w:rPr>
                <w:rFonts w:cstheme="minorHAnsi"/>
              </w:rPr>
            </w:pPr>
          </w:p>
        </w:tc>
      </w:tr>
      <w:tr w:rsidR="00EB720A" w14:paraId="05A63342" w14:textId="77777777" w:rsidTr="00EF357F">
        <w:tc>
          <w:tcPr>
            <w:tcW w:w="6918" w:type="dxa"/>
          </w:tcPr>
          <w:p w14:paraId="6C66897F" w14:textId="6AD7F39F" w:rsidR="00EB720A" w:rsidRDefault="006A26EE" w:rsidP="002730E2">
            <w:pPr>
              <w:rPr>
                <w:rFonts w:cstheme="minorHAnsi"/>
              </w:rPr>
            </w:pPr>
            <w:r>
              <w:rPr>
                <w:rFonts w:cstheme="minorHAnsi"/>
              </w:rPr>
              <w:t xml:space="preserve">Evidence of </w:t>
            </w:r>
            <w:r w:rsidR="00EB720A" w:rsidRPr="00EB720A">
              <w:rPr>
                <w:rFonts w:cstheme="minorHAnsi"/>
              </w:rPr>
              <w:t xml:space="preserve">Project Management </w:t>
            </w:r>
            <w:r w:rsidR="00EF357F">
              <w:rPr>
                <w:rFonts w:cstheme="minorHAnsi"/>
              </w:rPr>
              <w:t>s</w:t>
            </w:r>
            <w:r w:rsidR="00EB720A" w:rsidRPr="00EB720A">
              <w:rPr>
                <w:rFonts w:cstheme="minorHAnsi"/>
              </w:rPr>
              <w:t xml:space="preserve">kills </w:t>
            </w:r>
          </w:p>
        </w:tc>
        <w:tc>
          <w:tcPr>
            <w:tcW w:w="1021" w:type="dxa"/>
          </w:tcPr>
          <w:p w14:paraId="34B5C253" w14:textId="308C0787" w:rsidR="00EB720A" w:rsidRDefault="003064A0" w:rsidP="00DE28ED">
            <w:pPr>
              <w:jc w:val="center"/>
              <w:rPr>
                <w:rFonts w:cstheme="minorHAnsi"/>
              </w:rPr>
            </w:pPr>
            <w:r w:rsidRPr="002730E2">
              <w:rPr>
                <w:rFonts w:ascii="Segoe UI Symbol" w:hAnsi="Segoe UI Symbol" w:cs="Segoe UI Symbol"/>
              </w:rPr>
              <w:t>✓</w:t>
            </w:r>
          </w:p>
        </w:tc>
        <w:tc>
          <w:tcPr>
            <w:tcW w:w="1077" w:type="dxa"/>
          </w:tcPr>
          <w:p w14:paraId="3BECC74A" w14:textId="77777777" w:rsidR="00EB720A" w:rsidRDefault="00EB720A" w:rsidP="00DE28ED">
            <w:pPr>
              <w:jc w:val="center"/>
              <w:rPr>
                <w:rFonts w:cstheme="minorHAnsi"/>
              </w:rPr>
            </w:pPr>
          </w:p>
        </w:tc>
      </w:tr>
      <w:tr w:rsidR="00EB720A" w14:paraId="5DB36F1C" w14:textId="77777777" w:rsidTr="00EF357F">
        <w:tc>
          <w:tcPr>
            <w:tcW w:w="6918" w:type="dxa"/>
          </w:tcPr>
          <w:p w14:paraId="5409287E" w14:textId="4861A4E3" w:rsidR="00EB720A" w:rsidRDefault="00EF357F" w:rsidP="002730E2">
            <w:pPr>
              <w:rPr>
                <w:rFonts w:cstheme="minorHAnsi"/>
              </w:rPr>
            </w:pPr>
            <w:r>
              <w:rPr>
                <w:rFonts w:cstheme="minorHAnsi"/>
              </w:rPr>
              <w:t xml:space="preserve">Evidence of </w:t>
            </w:r>
            <w:r w:rsidR="00EB720A" w:rsidRPr="00EB720A">
              <w:rPr>
                <w:rFonts w:cstheme="minorHAnsi"/>
              </w:rPr>
              <w:t>Financial Management</w:t>
            </w:r>
            <w:r>
              <w:rPr>
                <w:rFonts w:cstheme="minorHAnsi"/>
              </w:rPr>
              <w:t xml:space="preserve"> skills</w:t>
            </w:r>
          </w:p>
        </w:tc>
        <w:tc>
          <w:tcPr>
            <w:tcW w:w="1021" w:type="dxa"/>
          </w:tcPr>
          <w:p w14:paraId="7E63487B" w14:textId="07099D30" w:rsidR="00EB720A" w:rsidRDefault="003064A0" w:rsidP="00DE28ED">
            <w:pPr>
              <w:jc w:val="center"/>
              <w:rPr>
                <w:rFonts w:cstheme="minorHAnsi"/>
              </w:rPr>
            </w:pPr>
            <w:r w:rsidRPr="002730E2">
              <w:rPr>
                <w:rFonts w:ascii="Segoe UI Symbol" w:hAnsi="Segoe UI Symbol" w:cs="Segoe UI Symbol"/>
              </w:rPr>
              <w:t>✓</w:t>
            </w:r>
          </w:p>
        </w:tc>
        <w:tc>
          <w:tcPr>
            <w:tcW w:w="1077" w:type="dxa"/>
          </w:tcPr>
          <w:p w14:paraId="41E0874D" w14:textId="77777777" w:rsidR="00EB720A" w:rsidRDefault="00EB720A" w:rsidP="00DE28ED">
            <w:pPr>
              <w:jc w:val="center"/>
              <w:rPr>
                <w:rFonts w:cstheme="minorHAnsi"/>
              </w:rPr>
            </w:pPr>
          </w:p>
        </w:tc>
      </w:tr>
      <w:tr w:rsidR="00EB720A" w14:paraId="354555ED" w14:textId="77777777" w:rsidTr="00EF357F">
        <w:tc>
          <w:tcPr>
            <w:tcW w:w="6918" w:type="dxa"/>
          </w:tcPr>
          <w:p w14:paraId="3E518925" w14:textId="43FFBB94" w:rsidR="00EB720A" w:rsidRDefault="00EB720A" w:rsidP="002730E2">
            <w:pPr>
              <w:rPr>
                <w:rFonts w:cstheme="minorHAnsi"/>
              </w:rPr>
            </w:pPr>
            <w:r w:rsidRPr="00EB720A">
              <w:rPr>
                <w:rFonts w:cstheme="minorHAnsi"/>
              </w:rPr>
              <w:t xml:space="preserve">Experience of managing complex projects </w:t>
            </w:r>
          </w:p>
        </w:tc>
        <w:tc>
          <w:tcPr>
            <w:tcW w:w="1021" w:type="dxa"/>
          </w:tcPr>
          <w:p w14:paraId="59073226" w14:textId="16DFF76F" w:rsidR="00EB720A" w:rsidRDefault="003064A0" w:rsidP="00DE28ED">
            <w:pPr>
              <w:jc w:val="center"/>
              <w:rPr>
                <w:rFonts w:cstheme="minorHAnsi"/>
              </w:rPr>
            </w:pPr>
            <w:r w:rsidRPr="002730E2">
              <w:rPr>
                <w:rFonts w:ascii="Segoe UI Symbol" w:hAnsi="Segoe UI Symbol" w:cs="Segoe UI Symbol"/>
              </w:rPr>
              <w:t>✓</w:t>
            </w:r>
          </w:p>
        </w:tc>
        <w:tc>
          <w:tcPr>
            <w:tcW w:w="1077" w:type="dxa"/>
          </w:tcPr>
          <w:p w14:paraId="041BB041" w14:textId="77777777" w:rsidR="00EB720A" w:rsidRDefault="00EB720A" w:rsidP="00DE28ED">
            <w:pPr>
              <w:jc w:val="center"/>
              <w:rPr>
                <w:rFonts w:cstheme="minorHAnsi"/>
              </w:rPr>
            </w:pPr>
          </w:p>
        </w:tc>
      </w:tr>
      <w:tr w:rsidR="00EB720A" w14:paraId="02CB7980" w14:textId="77777777" w:rsidTr="002730E2">
        <w:trPr>
          <w:trHeight w:val="357"/>
        </w:trPr>
        <w:tc>
          <w:tcPr>
            <w:tcW w:w="6918" w:type="dxa"/>
          </w:tcPr>
          <w:p w14:paraId="3FFE344C" w14:textId="05BC7ED9" w:rsidR="00EB720A" w:rsidRDefault="00EB720A" w:rsidP="002730E2">
            <w:pPr>
              <w:rPr>
                <w:rFonts w:cstheme="minorHAnsi"/>
              </w:rPr>
            </w:pPr>
            <w:r w:rsidRPr="00EB720A">
              <w:rPr>
                <w:rFonts w:cstheme="minorHAnsi"/>
              </w:rPr>
              <w:t>Effective time management</w:t>
            </w:r>
          </w:p>
        </w:tc>
        <w:tc>
          <w:tcPr>
            <w:tcW w:w="1021" w:type="dxa"/>
          </w:tcPr>
          <w:p w14:paraId="1629213A" w14:textId="29240B42" w:rsidR="00EB720A" w:rsidRDefault="003064A0" w:rsidP="00DE28ED">
            <w:pPr>
              <w:jc w:val="center"/>
              <w:rPr>
                <w:rFonts w:cstheme="minorHAnsi"/>
              </w:rPr>
            </w:pPr>
            <w:r w:rsidRPr="002730E2">
              <w:rPr>
                <w:rFonts w:ascii="Segoe UI Symbol" w:hAnsi="Segoe UI Symbol" w:cs="Segoe UI Symbol"/>
              </w:rPr>
              <w:t>✓</w:t>
            </w:r>
          </w:p>
        </w:tc>
        <w:tc>
          <w:tcPr>
            <w:tcW w:w="1077" w:type="dxa"/>
          </w:tcPr>
          <w:p w14:paraId="42EC6AD6" w14:textId="77777777" w:rsidR="00EB720A" w:rsidRDefault="00EB720A" w:rsidP="00DE28ED">
            <w:pPr>
              <w:jc w:val="center"/>
              <w:rPr>
                <w:rFonts w:cstheme="minorHAnsi"/>
              </w:rPr>
            </w:pPr>
          </w:p>
        </w:tc>
      </w:tr>
      <w:tr w:rsidR="00EB720A" w14:paraId="6DF21AA8" w14:textId="77777777" w:rsidTr="00EF357F">
        <w:tc>
          <w:tcPr>
            <w:tcW w:w="6918" w:type="dxa"/>
          </w:tcPr>
          <w:p w14:paraId="14C07B2D" w14:textId="0A100F43" w:rsidR="00EB720A" w:rsidRDefault="00D72550" w:rsidP="00A804FE">
            <w:pPr>
              <w:rPr>
                <w:rFonts w:cstheme="minorHAnsi"/>
              </w:rPr>
            </w:pPr>
            <w:r>
              <w:rPr>
                <w:rFonts w:cstheme="minorHAnsi"/>
              </w:rPr>
              <w:t>E</w:t>
            </w:r>
            <w:r w:rsidR="002A6F04">
              <w:rPr>
                <w:rFonts w:cstheme="minorHAnsi"/>
              </w:rPr>
              <w:t>vidence of</w:t>
            </w:r>
            <w:r>
              <w:rPr>
                <w:rFonts w:cstheme="minorHAnsi"/>
              </w:rPr>
              <w:t xml:space="preserve"> HR</w:t>
            </w:r>
            <w:r w:rsidR="002A6F04">
              <w:rPr>
                <w:rFonts w:cstheme="minorHAnsi"/>
              </w:rPr>
              <w:t xml:space="preserve"> Experience</w:t>
            </w:r>
          </w:p>
        </w:tc>
        <w:tc>
          <w:tcPr>
            <w:tcW w:w="1021" w:type="dxa"/>
          </w:tcPr>
          <w:p w14:paraId="37422F23" w14:textId="66D0A3B6" w:rsidR="00EB720A" w:rsidRDefault="003064A0" w:rsidP="00DE28ED">
            <w:pPr>
              <w:jc w:val="center"/>
              <w:rPr>
                <w:rFonts w:cstheme="minorHAnsi"/>
              </w:rPr>
            </w:pPr>
            <w:r w:rsidRPr="00A911A3">
              <w:rPr>
                <w:rFonts w:ascii="Segoe UI Symbol" w:eastAsia="MS Gothic" w:hAnsi="Segoe UI Symbol" w:cs="Segoe UI Symbol"/>
              </w:rPr>
              <w:t>✓</w:t>
            </w:r>
          </w:p>
        </w:tc>
        <w:tc>
          <w:tcPr>
            <w:tcW w:w="1077" w:type="dxa"/>
          </w:tcPr>
          <w:p w14:paraId="011717A1" w14:textId="77777777" w:rsidR="00EB720A" w:rsidRDefault="00EB720A" w:rsidP="00DE28ED">
            <w:pPr>
              <w:jc w:val="center"/>
              <w:rPr>
                <w:rFonts w:cstheme="minorHAnsi"/>
              </w:rPr>
            </w:pPr>
          </w:p>
        </w:tc>
      </w:tr>
      <w:tr w:rsidR="00EF357F" w14:paraId="16B30747" w14:textId="77777777" w:rsidTr="00EF357F">
        <w:tc>
          <w:tcPr>
            <w:tcW w:w="6918" w:type="dxa"/>
          </w:tcPr>
          <w:p w14:paraId="7BF58E73" w14:textId="4B0B061A" w:rsidR="00EF357F" w:rsidRDefault="00EF357F" w:rsidP="00EF357F">
            <w:pPr>
              <w:rPr>
                <w:rFonts w:cstheme="minorHAnsi"/>
              </w:rPr>
            </w:pPr>
            <w:r>
              <w:rPr>
                <w:rFonts w:cstheme="minorHAnsi"/>
              </w:rPr>
              <w:t xml:space="preserve">Able to work effectively in a team </w:t>
            </w:r>
          </w:p>
        </w:tc>
        <w:tc>
          <w:tcPr>
            <w:tcW w:w="1021" w:type="dxa"/>
          </w:tcPr>
          <w:p w14:paraId="1666BB0E" w14:textId="00F5EC2A" w:rsidR="00EF357F" w:rsidRDefault="00EF357F" w:rsidP="00DE28ED">
            <w:pPr>
              <w:jc w:val="center"/>
              <w:rPr>
                <w:rFonts w:cstheme="minorHAnsi"/>
              </w:rPr>
            </w:pPr>
            <w:r w:rsidRPr="00A911A3">
              <w:rPr>
                <w:rFonts w:ascii="Segoe UI Symbol" w:eastAsia="MS Gothic" w:hAnsi="Segoe UI Symbol" w:cs="Segoe UI Symbol"/>
              </w:rPr>
              <w:t>✓</w:t>
            </w:r>
          </w:p>
        </w:tc>
        <w:tc>
          <w:tcPr>
            <w:tcW w:w="1077" w:type="dxa"/>
          </w:tcPr>
          <w:p w14:paraId="7E22C380" w14:textId="77777777" w:rsidR="00EF357F" w:rsidRDefault="00EF357F" w:rsidP="00DE28ED">
            <w:pPr>
              <w:jc w:val="center"/>
              <w:rPr>
                <w:rFonts w:cstheme="minorHAnsi"/>
              </w:rPr>
            </w:pPr>
          </w:p>
        </w:tc>
      </w:tr>
      <w:tr w:rsidR="00EF357F" w14:paraId="2B7ECD25" w14:textId="77777777" w:rsidTr="00EF357F">
        <w:tc>
          <w:tcPr>
            <w:tcW w:w="6918" w:type="dxa"/>
          </w:tcPr>
          <w:p w14:paraId="6D2AF958" w14:textId="27F6E178" w:rsidR="00EF357F" w:rsidRDefault="000C62B5" w:rsidP="00EF357F">
            <w:pPr>
              <w:rPr>
                <w:rFonts w:cstheme="minorHAnsi"/>
              </w:rPr>
            </w:pPr>
            <w:r>
              <w:rPr>
                <w:rFonts w:cstheme="minorHAnsi"/>
              </w:rPr>
              <w:t>Excellent communication skills</w:t>
            </w:r>
          </w:p>
        </w:tc>
        <w:tc>
          <w:tcPr>
            <w:tcW w:w="1021" w:type="dxa"/>
          </w:tcPr>
          <w:p w14:paraId="24AC9AE8" w14:textId="4D95F73F" w:rsidR="00EF357F" w:rsidRDefault="002730E2" w:rsidP="00DE28ED">
            <w:pPr>
              <w:jc w:val="center"/>
              <w:rPr>
                <w:rFonts w:cstheme="minorHAnsi"/>
              </w:rPr>
            </w:pPr>
            <w:r w:rsidRPr="00A911A3">
              <w:rPr>
                <w:rFonts w:ascii="Segoe UI Symbol" w:eastAsia="MS Gothic" w:hAnsi="Segoe UI Symbol" w:cs="Segoe UI Symbol"/>
              </w:rPr>
              <w:t>✓</w:t>
            </w:r>
          </w:p>
        </w:tc>
        <w:tc>
          <w:tcPr>
            <w:tcW w:w="1077" w:type="dxa"/>
          </w:tcPr>
          <w:p w14:paraId="0CBF8C87" w14:textId="77777777" w:rsidR="00EF357F" w:rsidRDefault="00EF357F" w:rsidP="00DE28ED">
            <w:pPr>
              <w:jc w:val="center"/>
              <w:rPr>
                <w:rFonts w:cstheme="minorHAnsi"/>
              </w:rPr>
            </w:pPr>
          </w:p>
        </w:tc>
      </w:tr>
      <w:tr w:rsidR="00EF357F" w14:paraId="19709A33" w14:textId="77777777" w:rsidTr="00EF357F">
        <w:tc>
          <w:tcPr>
            <w:tcW w:w="6918" w:type="dxa"/>
          </w:tcPr>
          <w:p w14:paraId="3A90BD76" w14:textId="4FB3763A" w:rsidR="00EF357F" w:rsidRDefault="000C62B5" w:rsidP="00EF357F">
            <w:pPr>
              <w:rPr>
                <w:rFonts w:cstheme="minorHAnsi"/>
              </w:rPr>
            </w:pPr>
            <w:r>
              <w:rPr>
                <w:rFonts w:cstheme="minorHAnsi"/>
              </w:rPr>
              <w:t>Proficient in the use of Microsoft Office, including excel</w:t>
            </w:r>
          </w:p>
        </w:tc>
        <w:tc>
          <w:tcPr>
            <w:tcW w:w="1021" w:type="dxa"/>
          </w:tcPr>
          <w:p w14:paraId="5DC13A79" w14:textId="0D3B0581" w:rsidR="00EF357F" w:rsidRDefault="002730E2" w:rsidP="00DE28ED">
            <w:pPr>
              <w:jc w:val="center"/>
              <w:rPr>
                <w:rFonts w:cstheme="minorHAnsi"/>
              </w:rPr>
            </w:pPr>
            <w:r w:rsidRPr="00A911A3">
              <w:rPr>
                <w:rFonts w:ascii="Segoe UI Symbol" w:eastAsia="MS Gothic" w:hAnsi="Segoe UI Symbol" w:cs="Segoe UI Symbol"/>
              </w:rPr>
              <w:t>✓</w:t>
            </w:r>
          </w:p>
        </w:tc>
        <w:tc>
          <w:tcPr>
            <w:tcW w:w="1077" w:type="dxa"/>
          </w:tcPr>
          <w:p w14:paraId="58ED0F4B" w14:textId="77777777" w:rsidR="00EF357F" w:rsidRDefault="00EF357F" w:rsidP="00DE28ED">
            <w:pPr>
              <w:jc w:val="center"/>
              <w:rPr>
                <w:rFonts w:cstheme="minorHAnsi"/>
              </w:rPr>
            </w:pPr>
          </w:p>
        </w:tc>
      </w:tr>
      <w:tr w:rsidR="00EF357F" w14:paraId="57F7F44F" w14:textId="77777777" w:rsidTr="00EF357F">
        <w:tc>
          <w:tcPr>
            <w:tcW w:w="6918" w:type="dxa"/>
          </w:tcPr>
          <w:p w14:paraId="5300CA3D" w14:textId="40835ABD" w:rsidR="00EF357F" w:rsidRDefault="000C62B5" w:rsidP="00EF357F">
            <w:pPr>
              <w:rPr>
                <w:rFonts w:cstheme="minorHAnsi"/>
              </w:rPr>
            </w:pPr>
            <w:r>
              <w:rPr>
                <w:rFonts w:cstheme="minorHAnsi"/>
              </w:rPr>
              <w:t>E</w:t>
            </w:r>
            <w:r w:rsidR="002730E2">
              <w:rPr>
                <w:rFonts w:cstheme="minorHAnsi"/>
              </w:rPr>
              <w:t>vidence of operational management skills</w:t>
            </w:r>
          </w:p>
        </w:tc>
        <w:tc>
          <w:tcPr>
            <w:tcW w:w="1021" w:type="dxa"/>
          </w:tcPr>
          <w:p w14:paraId="605B5C7A" w14:textId="2C4EE2A2" w:rsidR="00EF357F" w:rsidRDefault="002730E2" w:rsidP="00DE28ED">
            <w:pPr>
              <w:jc w:val="center"/>
              <w:rPr>
                <w:rFonts w:cstheme="minorHAnsi"/>
              </w:rPr>
            </w:pPr>
            <w:r w:rsidRPr="00A911A3">
              <w:rPr>
                <w:rFonts w:ascii="Segoe UI Symbol" w:eastAsia="MS Gothic" w:hAnsi="Segoe UI Symbol" w:cs="Segoe UI Symbol"/>
              </w:rPr>
              <w:t>✓</w:t>
            </w:r>
          </w:p>
        </w:tc>
        <w:tc>
          <w:tcPr>
            <w:tcW w:w="1077" w:type="dxa"/>
          </w:tcPr>
          <w:p w14:paraId="2BF7AEC1" w14:textId="77777777" w:rsidR="00EF357F" w:rsidRDefault="00EF357F" w:rsidP="00DE28ED">
            <w:pPr>
              <w:jc w:val="center"/>
              <w:rPr>
                <w:rFonts w:cstheme="minorHAnsi"/>
              </w:rPr>
            </w:pPr>
          </w:p>
        </w:tc>
      </w:tr>
      <w:tr w:rsidR="00EF357F" w14:paraId="2238C761" w14:textId="77777777" w:rsidTr="003064A0">
        <w:trPr>
          <w:trHeight w:val="325"/>
        </w:trPr>
        <w:tc>
          <w:tcPr>
            <w:tcW w:w="6918" w:type="dxa"/>
          </w:tcPr>
          <w:p w14:paraId="1B428BBB" w14:textId="1A62D7D4" w:rsidR="00EF357F" w:rsidRDefault="00EF357F" w:rsidP="003064A0">
            <w:pPr>
              <w:spacing w:after="200" w:line="276" w:lineRule="auto"/>
              <w:rPr>
                <w:rFonts w:cstheme="minorHAnsi"/>
              </w:rPr>
            </w:pPr>
            <w:r w:rsidRPr="00A51295">
              <w:rPr>
                <w:rFonts w:cstheme="minorHAnsi"/>
              </w:rPr>
              <w:t xml:space="preserve">Knowledge of Information Governance and Data Quality </w:t>
            </w:r>
          </w:p>
        </w:tc>
        <w:tc>
          <w:tcPr>
            <w:tcW w:w="1021" w:type="dxa"/>
          </w:tcPr>
          <w:p w14:paraId="62F7364F" w14:textId="77777777" w:rsidR="00EF357F" w:rsidRDefault="00EF357F" w:rsidP="00DE28ED">
            <w:pPr>
              <w:jc w:val="center"/>
              <w:rPr>
                <w:rFonts w:cstheme="minorHAnsi"/>
              </w:rPr>
            </w:pPr>
          </w:p>
        </w:tc>
        <w:tc>
          <w:tcPr>
            <w:tcW w:w="1077" w:type="dxa"/>
          </w:tcPr>
          <w:p w14:paraId="40EB6970" w14:textId="4924F686" w:rsidR="00EF357F" w:rsidRDefault="003A2293" w:rsidP="00DE28ED">
            <w:pPr>
              <w:jc w:val="center"/>
              <w:rPr>
                <w:rFonts w:cstheme="minorHAnsi"/>
              </w:rPr>
            </w:pPr>
            <w:r w:rsidRPr="00A911A3">
              <w:rPr>
                <w:rFonts w:ascii="Segoe UI Symbol" w:eastAsia="MS Gothic" w:hAnsi="Segoe UI Symbol" w:cs="Segoe UI Symbol"/>
              </w:rPr>
              <w:t>✓</w:t>
            </w:r>
          </w:p>
        </w:tc>
      </w:tr>
      <w:tr w:rsidR="00EF357F" w14:paraId="3817B60C" w14:textId="77777777" w:rsidTr="00EF357F">
        <w:tc>
          <w:tcPr>
            <w:tcW w:w="6918" w:type="dxa"/>
          </w:tcPr>
          <w:p w14:paraId="774597F8" w14:textId="54CFFD17" w:rsidR="00EF357F" w:rsidRDefault="00772B0F" w:rsidP="003064A0">
            <w:pPr>
              <w:spacing w:after="200" w:line="276" w:lineRule="auto"/>
              <w:rPr>
                <w:rFonts w:cstheme="minorHAnsi"/>
              </w:rPr>
            </w:pPr>
            <w:r>
              <w:rPr>
                <w:rFonts w:cstheme="minorHAnsi"/>
              </w:rPr>
              <w:t xml:space="preserve">Experience working within the NHS, particularly </w:t>
            </w:r>
            <w:r w:rsidR="00EF357F" w:rsidRPr="00A51295">
              <w:rPr>
                <w:rFonts w:cstheme="minorHAnsi"/>
              </w:rPr>
              <w:t>within LSCICB</w:t>
            </w:r>
          </w:p>
        </w:tc>
        <w:tc>
          <w:tcPr>
            <w:tcW w:w="1021" w:type="dxa"/>
          </w:tcPr>
          <w:p w14:paraId="43E40D17" w14:textId="77777777" w:rsidR="00EF357F" w:rsidRDefault="00EF357F" w:rsidP="00DE28ED">
            <w:pPr>
              <w:jc w:val="center"/>
              <w:rPr>
                <w:rFonts w:cstheme="minorHAnsi"/>
              </w:rPr>
            </w:pPr>
          </w:p>
        </w:tc>
        <w:tc>
          <w:tcPr>
            <w:tcW w:w="1077" w:type="dxa"/>
          </w:tcPr>
          <w:p w14:paraId="1ED6F8E9" w14:textId="2A12410E" w:rsidR="00EF357F" w:rsidRDefault="003A2293" w:rsidP="00DE28ED">
            <w:pPr>
              <w:jc w:val="center"/>
              <w:rPr>
                <w:rFonts w:cstheme="minorHAnsi"/>
              </w:rPr>
            </w:pPr>
            <w:r w:rsidRPr="00A911A3">
              <w:rPr>
                <w:rFonts w:ascii="Segoe UI Symbol" w:eastAsia="MS Gothic" w:hAnsi="Segoe UI Symbol" w:cs="Segoe UI Symbol"/>
              </w:rPr>
              <w:t>✓</w:t>
            </w:r>
          </w:p>
        </w:tc>
      </w:tr>
      <w:tr w:rsidR="00EF357F" w14:paraId="2AB5AB41" w14:textId="77777777" w:rsidTr="00EF357F">
        <w:tc>
          <w:tcPr>
            <w:tcW w:w="6918" w:type="dxa"/>
          </w:tcPr>
          <w:p w14:paraId="00AFB511" w14:textId="616CEBB4" w:rsidR="00EF357F" w:rsidRDefault="00EF357F" w:rsidP="003064A0">
            <w:pPr>
              <w:spacing w:after="200" w:line="276" w:lineRule="auto"/>
              <w:rPr>
                <w:rFonts w:cstheme="minorHAnsi"/>
              </w:rPr>
            </w:pPr>
            <w:r w:rsidRPr="00A51295">
              <w:rPr>
                <w:rFonts w:cstheme="minorHAnsi"/>
              </w:rPr>
              <w:t>Knowledge of the regulatory and contractual frameworks for primary care contracts</w:t>
            </w:r>
          </w:p>
        </w:tc>
        <w:tc>
          <w:tcPr>
            <w:tcW w:w="1021" w:type="dxa"/>
          </w:tcPr>
          <w:p w14:paraId="6FC20452" w14:textId="77777777" w:rsidR="00EF357F" w:rsidRDefault="00EF357F" w:rsidP="00DE28ED">
            <w:pPr>
              <w:jc w:val="center"/>
              <w:rPr>
                <w:rFonts w:cstheme="minorHAnsi"/>
              </w:rPr>
            </w:pPr>
          </w:p>
        </w:tc>
        <w:tc>
          <w:tcPr>
            <w:tcW w:w="1077" w:type="dxa"/>
          </w:tcPr>
          <w:p w14:paraId="012CB202" w14:textId="19568FC7" w:rsidR="00EF357F" w:rsidRDefault="003A2293" w:rsidP="00DE28ED">
            <w:pPr>
              <w:jc w:val="center"/>
              <w:rPr>
                <w:rFonts w:cstheme="minorHAnsi"/>
              </w:rPr>
            </w:pPr>
            <w:r w:rsidRPr="00A911A3">
              <w:rPr>
                <w:rFonts w:ascii="Segoe UI Symbol" w:eastAsia="MS Gothic" w:hAnsi="Segoe UI Symbol" w:cs="Segoe UI Symbol"/>
              </w:rPr>
              <w:t>✓</w:t>
            </w:r>
          </w:p>
        </w:tc>
      </w:tr>
      <w:tr w:rsidR="00EF357F" w14:paraId="52A37488" w14:textId="77777777" w:rsidTr="00EF357F">
        <w:tc>
          <w:tcPr>
            <w:tcW w:w="6918" w:type="dxa"/>
          </w:tcPr>
          <w:p w14:paraId="16779CC2" w14:textId="3DC96F34" w:rsidR="00EF357F" w:rsidRDefault="00EF357F" w:rsidP="00EF357F">
            <w:pPr>
              <w:rPr>
                <w:rFonts w:cstheme="minorHAnsi"/>
              </w:rPr>
            </w:pPr>
            <w:r>
              <w:rPr>
                <w:rFonts w:cstheme="minorHAnsi"/>
              </w:rPr>
              <w:t>Knowledge of PCN DES</w:t>
            </w:r>
          </w:p>
        </w:tc>
        <w:tc>
          <w:tcPr>
            <w:tcW w:w="1021" w:type="dxa"/>
          </w:tcPr>
          <w:p w14:paraId="05C569AD" w14:textId="77777777" w:rsidR="00EF357F" w:rsidRDefault="00EF357F" w:rsidP="00DE28ED">
            <w:pPr>
              <w:jc w:val="center"/>
              <w:rPr>
                <w:rFonts w:cstheme="minorHAnsi"/>
              </w:rPr>
            </w:pPr>
          </w:p>
        </w:tc>
        <w:tc>
          <w:tcPr>
            <w:tcW w:w="1077" w:type="dxa"/>
          </w:tcPr>
          <w:p w14:paraId="0173CD9B" w14:textId="28D68908" w:rsidR="00EF357F" w:rsidRDefault="003A2293" w:rsidP="00DE28ED">
            <w:pPr>
              <w:jc w:val="center"/>
              <w:rPr>
                <w:rFonts w:cstheme="minorHAnsi"/>
              </w:rPr>
            </w:pPr>
            <w:r w:rsidRPr="00A911A3">
              <w:rPr>
                <w:rFonts w:ascii="Segoe UI Symbol" w:eastAsia="MS Gothic" w:hAnsi="Segoe UI Symbol" w:cs="Segoe UI Symbol"/>
              </w:rPr>
              <w:t>✓</w:t>
            </w:r>
          </w:p>
        </w:tc>
      </w:tr>
      <w:tr w:rsidR="00EF357F" w14:paraId="45EDBDAE" w14:textId="77777777" w:rsidTr="00EF357F">
        <w:tc>
          <w:tcPr>
            <w:tcW w:w="6918" w:type="dxa"/>
          </w:tcPr>
          <w:p w14:paraId="2E44071F" w14:textId="293E136A" w:rsidR="00EF357F" w:rsidRDefault="003A2293" w:rsidP="002730E2">
            <w:pPr>
              <w:spacing w:after="200" w:line="276" w:lineRule="auto"/>
              <w:rPr>
                <w:rFonts w:cstheme="minorHAnsi"/>
              </w:rPr>
            </w:pPr>
            <w:r w:rsidRPr="00A51295">
              <w:rPr>
                <w:rFonts w:cstheme="minorHAnsi"/>
              </w:rPr>
              <w:t>Knowledge of Xero accounting software</w:t>
            </w:r>
          </w:p>
        </w:tc>
        <w:tc>
          <w:tcPr>
            <w:tcW w:w="1021" w:type="dxa"/>
          </w:tcPr>
          <w:p w14:paraId="02D1EBAF" w14:textId="77777777" w:rsidR="00EF357F" w:rsidRDefault="00EF357F" w:rsidP="00DE28ED">
            <w:pPr>
              <w:jc w:val="center"/>
              <w:rPr>
                <w:rFonts w:cstheme="minorHAnsi"/>
              </w:rPr>
            </w:pPr>
          </w:p>
        </w:tc>
        <w:tc>
          <w:tcPr>
            <w:tcW w:w="1077" w:type="dxa"/>
          </w:tcPr>
          <w:p w14:paraId="4A4B4DA0" w14:textId="4953B32D" w:rsidR="00EF357F" w:rsidRDefault="003A2293" w:rsidP="00DE28ED">
            <w:pPr>
              <w:jc w:val="center"/>
              <w:rPr>
                <w:rFonts w:cstheme="minorHAnsi"/>
              </w:rPr>
            </w:pPr>
            <w:r w:rsidRPr="00A911A3">
              <w:rPr>
                <w:rFonts w:ascii="Segoe UI Symbol" w:eastAsia="MS Gothic" w:hAnsi="Segoe UI Symbol" w:cs="Segoe UI Symbol"/>
              </w:rPr>
              <w:t>✓</w:t>
            </w:r>
          </w:p>
        </w:tc>
      </w:tr>
      <w:tr w:rsidR="00DE28ED" w14:paraId="493ED5E1" w14:textId="77777777" w:rsidTr="00C46367">
        <w:tc>
          <w:tcPr>
            <w:tcW w:w="6918" w:type="dxa"/>
            <w:shd w:val="clear" w:color="auto" w:fill="DBE5F1" w:themeFill="accent1" w:themeFillTint="33"/>
          </w:tcPr>
          <w:p w14:paraId="1B98C512" w14:textId="16EFCC11" w:rsidR="00DE28ED" w:rsidRPr="00B91AE1" w:rsidRDefault="00DE28ED" w:rsidP="00DE28ED">
            <w:pPr>
              <w:rPr>
                <w:rFonts w:cstheme="minorHAnsi"/>
                <w:b/>
                <w:bCs/>
              </w:rPr>
            </w:pPr>
            <w:r w:rsidRPr="00B91AE1">
              <w:rPr>
                <w:rFonts w:cstheme="minorHAnsi"/>
                <w:b/>
                <w:bCs/>
              </w:rPr>
              <w:t>Personal Qualities</w:t>
            </w:r>
          </w:p>
        </w:tc>
        <w:tc>
          <w:tcPr>
            <w:tcW w:w="1021" w:type="dxa"/>
            <w:shd w:val="clear" w:color="auto" w:fill="DBE5F1" w:themeFill="accent1" w:themeFillTint="33"/>
            <w:vAlign w:val="center"/>
          </w:tcPr>
          <w:p w14:paraId="4ECD0420" w14:textId="20A8493F" w:rsidR="00DE28ED" w:rsidRPr="00B91AE1" w:rsidRDefault="00DE28ED" w:rsidP="00DE28ED">
            <w:pPr>
              <w:jc w:val="center"/>
              <w:rPr>
                <w:rFonts w:cstheme="minorHAnsi"/>
                <w:b/>
                <w:bCs/>
              </w:rPr>
            </w:pPr>
            <w:r w:rsidRPr="00A804FE">
              <w:rPr>
                <w:rFonts w:cstheme="minorHAnsi"/>
                <w:b/>
                <w:bCs/>
              </w:rPr>
              <w:t>Essential</w:t>
            </w:r>
          </w:p>
        </w:tc>
        <w:tc>
          <w:tcPr>
            <w:tcW w:w="1077" w:type="dxa"/>
            <w:shd w:val="clear" w:color="auto" w:fill="DBE5F1" w:themeFill="accent1" w:themeFillTint="33"/>
            <w:vAlign w:val="center"/>
          </w:tcPr>
          <w:p w14:paraId="2A242F7F" w14:textId="730EC5C2" w:rsidR="00DE28ED" w:rsidRPr="00B91AE1" w:rsidRDefault="00DE28ED" w:rsidP="00DE28ED">
            <w:pPr>
              <w:jc w:val="center"/>
              <w:rPr>
                <w:rFonts w:cstheme="minorHAnsi"/>
                <w:b/>
                <w:bCs/>
              </w:rPr>
            </w:pPr>
            <w:r w:rsidRPr="00A804FE">
              <w:rPr>
                <w:rFonts w:cstheme="minorHAnsi"/>
                <w:b/>
                <w:bCs/>
              </w:rPr>
              <w:t>Desirable</w:t>
            </w:r>
          </w:p>
        </w:tc>
      </w:tr>
      <w:tr w:rsidR="00DE28ED" w14:paraId="643B02D8" w14:textId="77777777" w:rsidTr="00EF357F">
        <w:tc>
          <w:tcPr>
            <w:tcW w:w="6918" w:type="dxa"/>
          </w:tcPr>
          <w:p w14:paraId="041C020D" w14:textId="5EBFB900" w:rsidR="00DE28ED" w:rsidRDefault="00DE28ED" w:rsidP="00DE28ED">
            <w:pPr>
              <w:rPr>
                <w:rFonts w:cstheme="minorHAnsi"/>
              </w:rPr>
            </w:pPr>
            <w:r>
              <w:rPr>
                <w:rFonts w:cstheme="minorHAnsi"/>
              </w:rPr>
              <w:t>Self-motivated</w:t>
            </w:r>
          </w:p>
        </w:tc>
        <w:tc>
          <w:tcPr>
            <w:tcW w:w="1021" w:type="dxa"/>
          </w:tcPr>
          <w:p w14:paraId="41877002" w14:textId="28948204" w:rsidR="00DE28ED" w:rsidRDefault="00DE28ED" w:rsidP="00DE28ED">
            <w:pPr>
              <w:jc w:val="center"/>
              <w:rPr>
                <w:rFonts w:cstheme="minorHAnsi"/>
              </w:rPr>
            </w:pPr>
            <w:r w:rsidRPr="00A911A3">
              <w:rPr>
                <w:rFonts w:ascii="Segoe UI Symbol" w:eastAsia="MS Gothic" w:hAnsi="Segoe UI Symbol" w:cs="Segoe UI Symbol"/>
              </w:rPr>
              <w:t>✓</w:t>
            </w:r>
          </w:p>
        </w:tc>
        <w:tc>
          <w:tcPr>
            <w:tcW w:w="1077" w:type="dxa"/>
          </w:tcPr>
          <w:p w14:paraId="03E0DAEA" w14:textId="77777777" w:rsidR="00DE28ED" w:rsidRDefault="00DE28ED" w:rsidP="00DE28ED">
            <w:pPr>
              <w:jc w:val="center"/>
              <w:rPr>
                <w:rFonts w:cstheme="minorHAnsi"/>
              </w:rPr>
            </w:pPr>
          </w:p>
        </w:tc>
      </w:tr>
      <w:tr w:rsidR="00DE28ED" w14:paraId="20CE3DE5" w14:textId="77777777" w:rsidTr="00EF357F">
        <w:tc>
          <w:tcPr>
            <w:tcW w:w="6918" w:type="dxa"/>
          </w:tcPr>
          <w:p w14:paraId="46E90F61" w14:textId="558D8A7A" w:rsidR="00DE28ED" w:rsidRDefault="00DE28ED" w:rsidP="00DE28ED">
            <w:pPr>
              <w:rPr>
                <w:rFonts w:cstheme="minorHAnsi"/>
              </w:rPr>
            </w:pPr>
            <w:r>
              <w:rPr>
                <w:rFonts w:cstheme="minorHAnsi"/>
              </w:rPr>
              <w:t xml:space="preserve">Kind, empathetic and approachable </w:t>
            </w:r>
          </w:p>
        </w:tc>
        <w:tc>
          <w:tcPr>
            <w:tcW w:w="1021" w:type="dxa"/>
          </w:tcPr>
          <w:p w14:paraId="75FFE031" w14:textId="644CA38D" w:rsidR="00DE28ED" w:rsidRDefault="00DE28ED" w:rsidP="00DE28ED">
            <w:pPr>
              <w:jc w:val="center"/>
              <w:rPr>
                <w:rFonts w:cstheme="minorHAnsi"/>
              </w:rPr>
            </w:pPr>
            <w:r w:rsidRPr="00A911A3">
              <w:rPr>
                <w:rFonts w:ascii="Segoe UI Symbol" w:eastAsia="MS Gothic" w:hAnsi="Segoe UI Symbol" w:cs="Segoe UI Symbol"/>
              </w:rPr>
              <w:t>✓</w:t>
            </w:r>
          </w:p>
        </w:tc>
        <w:tc>
          <w:tcPr>
            <w:tcW w:w="1077" w:type="dxa"/>
          </w:tcPr>
          <w:p w14:paraId="74489D7A" w14:textId="77777777" w:rsidR="00DE28ED" w:rsidRDefault="00DE28ED" w:rsidP="00DE28ED">
            <w:pPr>
              <w:jc w:val="center"/>
              <w:rPr>
                <w:rFonts w:cstheme="minorHAnsi"/>
              </w:rPr>
            </w:pPr>
          </w:p>
        </w:tc>
      </w:tr>
      <w:tr w:rsidR="00DE28ED" w14:paraId="2A01ACB3" w14:textId="77777777" w:rsidTr="00EF357F">
        <w:tc>
          <w:tcPr>
            <w:tcW w:w="6918" w:type="dxa"/>
          </w:tcPr>
          <w:p w14:paraId="23293550" w14:textId="39871BCA" w:rsidR="00DE28ED" w:rsidRDefault="00DE28ED" w:rsidP="00DE28ED">
            <w:pPr>
              <w:rPr>
                <w:rFonts w:cstheme="minorHAnsi"/>
              </w:rPr>
            </w:pPr>
            <w:r>
              <w:rPr>
                <w:rFonts w:cstheme="minorHAnsi"/>
              </w:rPr>
              <w:t>High levels of integrity</w:t>
            </w:r>
          </w:p>
        </w:tc>
        <w:tc>
          <w:tcPr>
            <w:tcW w:w="1021" w:type="dxa"/>
          </w:tcPr>
          <w:p w14:paraId="7EEEFD99" w14:textId="6B2B38BA" w:rsidR="00DE28ED" w:rsidRDefault="00DE28ED" w:rsidP="00DE28ED">
            <w:pPr>
              <w:jc w:val="center"/>
              <w:rPr>
                <w:rFonts w:cstheme="minorHAnsi"/>
              </w:rPr>
            </w:pPr>
            <w:r w:rsidRPr="00A911A3">
              <w:rPr>
                <w:rFonts w:ascii="Segoe UI Symbol" w:eastAsia="MS Gothic" w:hAnsi="Segoe UI Symbol" w:cs="Segoe UI Symbol"/>
              </w:rPr>
              <w:t>✓</w:t>
            </w:r>
          </w:p>
        </w:tc>
        <w:tc>
          <w:tcPr>
            <w:tcW w:w="1077" w:type="dxa"/>
          </w:tcPr>
          <w:p w14:paraId="3183D7FC" w14:textId="77777777" w:rsidR="00DE28ED" w:rsidRDefault="00DE28ED" w:rsidP="00DE28ED">
            <w:pPr>
              <w:jc w:val="center"/>
              <w:rPr>
                <w:rFonts w:cstheme="minorHAnsi"/>
              </w:rPr>
            </w:pPr>
          </w:p>
        </w:tc>
      </w:tr>
      <w:tr w:rsidR="00DE28ED" w14:paraId="18C86EF6" w14:textId="77777777" w:rsidTr="00EF357F">
        <w:tc>
          <w:tcPr>
            <w:tcW w:w="6918" w:type="dxa"/>
          </w:tcPr>
          <w:p w14:paraId="1D4B13D0" w14:textId="00A4E50B" w:rsidR="00DE28ED" w:rsidRDefault="00DE28ED" w:rsidP="00DE28ED">
            <w:pPr>
              <w:rPr>
                <w:rFonts w:cstheme="minorHAnsi"/>
              </w:rPr>
            </w:pPr>
            <w:r>
              <w:rPr>
                <w:rFonts w:cstheme="minorHAnsi"/>
              </w:rPr>
              <w:t>Able to embrace and lead change</w:t>
            </w:r>
          </w:p>
        </w:tc>
        <w:tc>
          <w:tcPr>
            <w:tcW w:w="1021" w:type="dxa"/>
          </w:tcPr>
          <w:p w14:paraId="6443E2A9" w14:textId="742C35F9" w:rsidR="00DE28ED" w:rsidRDefault="00DE28ED" w:rsidP="00DE28ED">
            <w:pPr>
              <w:jc w:val="center"/>
              <w:rPr>
                <w:rFonts w:cstheme="minorHAnsi"/>
              </w:rPr>
            </w:pPr>
            <w:r w:rsidRPr="00A911A3">
              <w:rPr>
                <w:rFonts w:ascii="Segoe UI Symbol" w:eastAsia="MS Gothic" w:hAnsi="Segoe UI Symbol" w:cs="Segoe UI Symbol"/>
              </w:rPr>
              <w:t>✓</w:t>
            </w:r>
          </w:p>
        </w:tc>
        <w:tc>
          <w:tcPr>
            <w:tcW w:w="1077" w:type="dxa"/>
          </w:tcPr>
          <w:p w14:paraId="1B5B4DE8" w14:textId="77777777" w:rsidR="00DE28ED" w:rsidRDefault="00DE28ED" w:rsidP="00DE28ED">
            <w:pPr>
              <w:jc w:val="center"/>
              <w:rPr>
                <w:rFonts w:cstheme="minorHAnsi"/>
              </w:rPr>
            </w:pPr>
          </w:p>
        </w:tc>
      </w:tr>
      <w:tr w:rsidR="00DE28ED" w14:paraId="6FA5850A" w14:textId="77777777" w:rsidTr="007D2284">
        <w:tc>
          <w:tcPr>
            <w:tcW w:w="6918" w:type="dxa"/>
            <w:shd w:val="clear" w:color="auto" w:fill="DBE5F1" w:themeFill="accent1" w:themeFillTint="33"/>
          </w:tcPr>
          <w:p w14:paraId="4C6B489F" w14:textId="4FF5B05F" w:rsidR="00DE28ED" w:rsidRPr="00B91AE1" w:rsidRDefault="00DE28ED" w:rsidP="00DE28ED">
            <w:pPr>
              <w:rPr>
                <w:rFonts w:cstheme="minorHAnsi"/>
                <w:b/>
                <w:bCs/>
              </w:rPr>
            </w:pPr>
            <w:r w:rsidRPr="00B91AE1">
              <w:rPr>
                <w:rFonts w:cstheme="minorHAnsi"/>
                <w:b/>
                <w:bCs/>
              </w:rPr>
              <w:t>Other</w:t>
            </w:r>
          </w:p>
        </w:tc>
        <w:tc>
          <w:tcPr>
            <w:tcW w:w="1021" w:type="dxa"/>
            <w:shd w:val="clear" w:color="auto" w:fill="DBE5F1" w:themeFill="accent1" w:themeFillTint="33"/>
            <w:vAlign w:val="center"/>
          </w:tcPr>
          <w:p w14:paraId="4ACDE064" w14:textId="53CAA6A1" w:rsidR="00DE28ED" w:rsidRPr="00B91AE1" w:rsidRDefault="00DE28ED" w:rsidP="00DE28ED">
            <w:pPr>
              <w:jc w:val="center"/>
              <w:rPr>
                <w:rFonts w:cstheme="minorHAnsi"/>
                <w:b/>
                <w:bCs/>
              </w:rPr>
            </w:pPr>
            <w:r w:rsidRPr="00A804FE">
              <w:rPr>
                <w:rFonts w:cstheme="minorHAnsi"/>
                <w:b/>
                <w:bCs/>
              </w:rPr>
              <w:t>Essential</w:t>
            </w:r>
          </w:p>
        </w:tc>
        <w:tc>
          <w:tcPr>
            <w:tcW w:w="1077" w:type="dxa"/>
            <w:shd w:val="clear" w:color="auto" w:fill="DBE5F1" w:themeFill="accent1" w:themeFillTint="33"/>
            <w:vAlign w:val="center"/>
          </w:tcPr>
          <w:p w14:paraId="572633FE" w14:textId="20676241" w:rsidR="00DE28ED" w:rsidRPr="00B91AE1" w:rsidRDefault="00DE28ED" w:rsidP="00DE28ED">
            <w:pPr>
              <w:jc w:val="center"/>
              <w:rPr>
                <w:rFonts w:cstheme="minorHAnsi"/>
                <w:b/>
                <w:bCs/>
              </w:rPr>
            </w:pPr>
            <w:r w:rsidRPr="00A804FE">
              <w:rPr>
                <w:rFonts w:cstheme="minorHAnsi"/>
                <w:b/>
                <w:bCs/>
              </w:rPr>
              <w:t>Desirable</w:t>
            </w:r>
          </w:p>
        </w:tc>
      </w:tr>
      <w:tr w:rsidR="00DE28ED" w14:paraId="24281A87" w14:textId="77777777" w:rsidTr="00EF357F">
        <w:tc>
          <w:tcPr>
            <w:tcW w:w="6918" w:type="dxa"/>
          </w:tcPr>
          <w:p w14:paraId="3BEDD4CF" w14:textId="4A259658" w:rsidR="00DE28ED" w:rsidRDefault="00DE28ED" w:rsidP="00DE28ED">
            <w:pPr>
              <w:rPr>
                <w:rFonts w:cstheme="minorHAnsi"/>
              </w:rPr>
            </w:pPr>
            <w:r>
              <w:rPr>
                <w:rFonts w:cstheme="minorHAnsi"/>
              </w:rPr>
              <w:t>Right to live and work in the UK</w:t>
            </w:r>
          </w:p>
        </w:tc>
        <w:tc>
          <w:tcPr>
            <w:tcW w:w="1021" w:type="dxa"/>
          </w:tcPr>
          <w:p w14:paraId="2E09CC90" w14:textId="05F0C75E" w:rsidR="00DE28ED" w:rsidRDefault="00DE28ED" w:rsidP="00DE28ED">
            <w:pPr>
              <w:jc w:val="center"/>
              <w:rPr>
                <w:rFonts w:cstheme="minorHAnsi"/>
              </w:rPr>
            </w:pPr>
            <w:r w:rsidRPr="00A911A3">
              <w:rPr>
                <w:rFonts w:ascii="Segoe UI Symbol" w:eastAsia="MS Gothic" w:hAnsi="Segoe UI Symbol" w:cs="Segoe UI Symbol"/>
              </w:rPr>
              <w:t>✓</w:t>
            </w:r>
          </w:p>
        </w:tc>
        <w:tc>
          <w:tcPr>
            <w:tcW w:w="1077" w:type="dxa"/>
          </w:tcPr>
          <w:p w14:paraId="48F96F1A" w14:textId="77777777" w:rsidR="00DE28ED" w:rsidRDefault="00DE28ED" w:rsidP="00DE28ED">
            <w:pPr>
              <w:jc w:val="center"/>
              <w:rPr>
                <w:rFonts w:cstheme="minorHAnsi"/>
              </w:rPr>
            </w:pPr>
          </w:p>
        </w:tc>
      </w:tr>
      <w:tr w:rsidR="00DE28ED" w14:paraId="632325E2" w14:textId="77777777" w:rsidTr="00EF357F">
        <w:tc>
          <w:tcPr>
            <w:tcW w:w="6918" w:type="dxa"/>
          </w:tcPr>
          <w:p w14:paraId="318E7DF7" w14:textId="3FDA993C" w:rsidR="00DE28ED" w:rsidRDefault="00DE28ED" w:rsidP="00DE28ED">
            <w:pPr>
              <w:rPr>
                <w:rFonts w:cstheme="minorHAnsi"/>
              </w:rPr>
            </w:pPr>
            <w:r>
              <w:rPr>
                <w:rFonts w:cstheme="minorHAnsi"/>
              </w:rPr>
              <w:t>Successful Disclosure and Barring Service (DBS) check</w:t>
            </w:r>
          </w:p>
        </w:tc>
        <w:tc>
          <w:tcPr>
            <w:tcW w:w="1021" w:type="dxa"/>
          </w:tcPr>
          <w:p w14:paraId="42834D2A" w14:textId="011D0A97" w:rsidR="00DE28ED" w:rsidRDefault="00DE28ED" w:rsidP="00DE28ED">
            <w:pPr>
              <w:jc w:val="center"/>
              <w:rPr>
                <w:rFonts w:cstheme="minorHAnsi"/>
              </w:rPr>
            </w:pPr>
            <w:r w:rsidRPr="00A911A3">
              <w:rPr>
                <w:rFonts w:ascii="Segoe UI Symbol" w:eastAsia="MS Gothic" w:hAnsi="Segoe UI Symbol" w:cs="Segoe UI Symbol"/>
              </w:rPr>
              <w:t>✓</w:t>
            </w:r>
          </w:p>
        </w:tc>
        <w:tc>
          <w:tcPr>
            <w:tcW w:w="1077" w:type="dxa"/>
          </w:tcPr>
          <w:p w14:paraId="42341555" w14:textId="77777777" w:rsidR="00DE28ED" w:rsidRDefault="00DE28ED" w:rsidP="00DE28ED">
            <w:pPr>
              <w:jc w:val="center"/>
              <w:rPr>
                <w:rFonts w:cstheme="minorHAnsi"/>
              </w:rPr>
            </w:pPr>
          </w:p>
        </w:tc>
      </w:tr>
      <w:tr w:rsidR="00DE28ED" w14:paraId="24F79A19" w14:textId="77777777" w:rsidTr="00EF357F">
        <w:tc>
          <w:tcPr>
            <w:tcW w:w="6918" w:type="dxa"/>
          </w:tcPr>
          <w:p w14:paraId="56713E4B" w14:textId="63D264B4" w:rsidR="00DE28ED" w:rsidRDefault="00DE28ED" w:rsidP="00DE28ED">
            <w:pPr>
              <w:rPr>
                <w:rFonts w:cstheme="minorHAnsi"/>
              </w:rPr>
            </w:pPr>
            <w:r>
              <w:rPr>
                <w:rFonts w:cstheme="minorHAnsi"/>
              </w:rPr>
              <w:t xml:space="preserve">Willingness to work outside of usual hours on occasion </w:t>
            </w:r>
          </w:p>
        </w:tc>
        <w:tc>
          <w:tcPr>
            <w:tcW w:w="1021" w:type="dxa"/>
          </w:tcPr>
          <w:p w14:paraId="516FB25D" w14:textId="522BE120" w:rsidR="00DE28ED" w:rsidRDefault="00DE28ED" w:rsidP="00DE28ED">
            <w:pPr>
              <w:jc w:val="center"/>
              <w:rPr>
                <w:rFonts w:cstheme="minorHAnsi"/>
              </w:rPr>
            </w:pPr>
            <w:r w:rsidRPr="00A911A3">
              <w:rPr>
                <w:rFonts w:ascii="Segoe UI Symbol" w:eastAsia="MS Gothic" w:hAnsi="Segoe UI Symbol" w:cs="Segoe UI Symbol"/>
              </w:rPr>
              <w:t>✓</w:t>
            </w:r>
          </w:p>
        </w:tc>
        <w:tc>
          <w:tcPr>
            <w:tcW w:w="1077" w:type="dxa"/>
          </w:tcPr>
          <w:p w14:paraId="451A81EF" w14:textId="77777777" w:rsidR="00DE28ED" w:rsidRDefault="00DE28ED" w:rsidP="00DE28ED">
            <w:pPr>
              <w:jc w:val="center"/>
              <w:rPr>
                <w:rFonts w:cstheme="minorHAnsi"/>
              </w:rPr>
            </w:pPr>
          </w:p>
        </w:tc>
      </w:tr>
    </w:tbl>
    <w:p w14:paraId="2B29956A" w14:textId="77777777" w:rsidR="00C0598A" w:rsidRPr="00C0598A" w:rsidRDefault="00C0598A" w:rsidP="00C0598A">
      <w:pPr>
        <w:rPr>
          <w:rFonts w:cstheme="minorHAnsi"/>
        </w:rPr>
      </w:pPr>
    </w:p>
    <w:sectPr w:rsidR="00C0598A" w:rsidRPr="00C059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638E" w14:textId="77777777" w:rsidR="002C02A7" w:rsidRDefault="002C02A7" w:rsidP="00860250">
      <w:pPr>
        <w:spacing w:after="0" w:line="240" w:lineRule="auto"/>
      </w:pPr>
      <w:r>
        <w:separator/>
      </w:r>
    </w:p>
  </w:endnote>
  <w:endnote w:type="continuationSeparator" w:id="0">
    <w:p w14:paraId="4CC29DFA" w14:textId="77777777" w:rsidR="002C02A7" w:rsidRDefault="002C02A7" w:rsidP="0086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1DC0" w14:textId="77777777" w:rsidR="002C02A7" w:rsidRDefault="002C02A7" w:rsidP="00860250">
      <w:pPr>
        <w:spacing w:after="0" w:line="240" w:lineRule="auto"/>
      </w:pPr>
      <w:r>
        <w:separator/>
      </w:r>
    </w:p>
  </w:footnote>
  <w:footnote w:type="continuationSeparator" w:id="0">
    <w:p w14:paraId="5FCF0D72" w14:textId="77777777" w:rsidR="002C02A7" w:rsidRDefault="002C02A7" w:rsidP="00860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83B8" w14:textId="3AAFE81A" w:rsidR="007E033E" w:rsidRDefault="003D0C59" w:rsidP="007E033E">
    <w:pPr>
      <w:pStyle w:val="Header"/>
      <w:jc w:val="right"/>
    </w:pPr>
    <w:r>
      <w:rPr>
        <w:noProof/>
      </w:rPr>
      <w:drawing>
        <wp:inline distT="0" distB="0" distL="0" distR="0" wp14:anchorId="0967F42E" wp14:editId="740F4E2B">
          <wp:extent cx="933450" cy="706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44414" cy="715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0A5"/>
    <w:multiLevelType w:val="hybridMultilevel"/>
    <w:tmpl w:val="2452C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61489A"/>
    <w:multiLevelType w:val="hybridMultilevel"/>
    <w:tmpl w:val="2452CB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801243A"/>
    <w:multiLevelType w:val="hybridMultilevel"/>
    <w:tmpl w:val="F190E4E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D85308"/>
    <w:multiLevelType w:val="hybridMultilevel"/>
    <w:tmpl w:val="5984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F4BF6"/>
    <w:multiLevelType w:val="hybridMultilevel"/>
    <w:tmpl w:val="2452C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FB4748"/>
    <w:multiLevelType w:val="hybridMultilevel"/>
    <w:tmpl w:val="2452CB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8391941"/>
    <w:multiLevelType w:val="hybridMultilevel"/>
    <w:tmpl w:val="2452CB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5440781"/>
    <w:multiLevelType w:val="hybridMultilevel"/>
    <w:tmpl w:val="3BDA9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55F97"/>
    <w:multiLevelType w:val="hybridMultilevel"/>
    <w:tmpl w:val="2452CB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C9C3EBD"/>
    <w:multiLevelType w:val="multilevel"/>
    <w:tmpl w:val="3AB8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8805AD"/>
    <w:multiLevelType w:val="multilevel"/>
    <w:tmpl w:val="D8CA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809D0"/>
    <w:multiLevelType w:val="hybridMultilevel"/>
    <w:tmpl w:val="4F04B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802FB"/>
    <w:multiLevelType w:val="hybridMultilevel"/>
    <w:tmpl w:val="2452CB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7471735"/>
    <w:multiLevelType w:val="hybridMultilevel"/>
    <w:tmpl w:val="2452C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3B1764"/>
    <w:multiLevelType w:val="hybridMultilevel"/>
    <w:tmpl w:val="2452C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101038"/>
    <w:multiLevelType w:val="hybridMultilevel"/>
    <w:tmpl w:val="2452CB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480407B"/>
    <w:multiLevelType w:val="multilevel"/>
    <w:tmpl w:val="CF9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8A44F5"/>
    <w:multiLevelType w:val="hybridMultilevel"/>
    <w:tmpl w:val="2452CB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6055DB2"/>
    <w:multiLevelType w:val="hybridMultilevel"/>
    <w:tmpl w:val="2452CB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7194BA1"/>
    <w:multiLevelType w:val="hybridMultilevel"/>
    <w:tmpl w:val="4F04B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39026D"/>
    <w:multiLevelType w:val="multilevel"/>
    <w:tmpl w:val="9F70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6318785">
    <w:abstractNumId w:val="20"/>
  </w:num>
  <w:num w:numId="2" w16cid:durableId="48265701">
    <w:abstractNumId w:val="10"/>
  </w:num>
  <w:num w:numId="3" w16cid:durableId="1469859510">
    <w:abstractNumId w:val="9"/>
  </w:num>
  <w:num w:numId="4" w16cid:durableId="1330402669">
    <w:abstractNumId w:val="16"/>
  </w:num>
  <w:num w:numId="5" w16cid:durableId="605816624">
    <w:abstractNumId w:val="2"/>
    <w:lvlOverride w:ilvl="0">
      <w:startOverride w:val="1"/>
    </w:lvlOverride>
    <w:lvlOverride w:ilvl="1"/>
    <w:lvlOverride w:ilvl="2"/>
    <w:lvlOverride w:ilvl="3"/>
    <w:lvlOverride w:ilvl="4"/>
    <w:lvlOverride w:ilvl="5"/>
    <w:lvlOverride w:ilvl="6"/>
    <w:lvlOverride w:ilvl="7"/>
    <w:lvlOverride w:ilvl="8"/>
  </w:num>
  <w:num w:numId="6" w16cid:durableId="101731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9514254">
    <w:abstractNumId w:val="2"/>
  </w:num>
  <w:num w:numId="8" w16cid:durableId="837037283">
    <w:abstractNumId w:val="0"/>
  </w:num>
  <w:num w:numId="9" w16cid:durableId="1646738362">
    <w:abstractNumId w:val="11"/>
  </w:num>
  <w:num w:numId="10" w16cid:durableId="1654286989">
    <w:abstractNumId w:val="3"/>
  </w:num>
  <w:num w:numId="11" w16cid:durableId="1385329205">
    <w:abstractNumId w:val="7"/>
  </w:num>
  <w:num w:numId="12" w16cid:durableId="1813711695">
    <w:abstractNumId w:val="19"/>
  </w:num>
  <w:num w:numId="13" w16cid:durableId="1697656841">
    <w:abstractNumId w:val="14"/>
  </w:num>
  <w:num w:numId="14" w16cid:durableId="1886985629">
    <w:abstractNumId w:val="4"/>
  </w:num>
  <w:num w:numId="15" w16cid:durableId="1826780093">
    <w:abstractNumId w:val="13"/>
  </w:num>
  <w:num w:numId="16" w16cid:durableId="2135320344">
    <w:abstractNumId w:val="12"/>
  </w:num>
  <w:num w:numId="17" w16cid:durableId="1794446512">
    <w:abstractNumId w:val="8"/>
  </w:num>
  <w:num w:numId="18" w16cid:durableId="205217093">
    <w:abstractNumId w:val="1"/>
  </w:num>
  <w:num w:numId="19" w16cid:durableId="2038701905">
    <w:abstractNumId w:val="15"/>
  </w:num>
  <w:num w:numId="20" w16cid:durableId="1464427861">
    <w:abstractNumId w:val="5"/>
  </w:num>
  <w:num w:numId="21" w16cid:durableId="1007094559">
    <w:abstractNumId w:val="17"/>
  </w:num>
  <w:num w:numId="22" w16cid:durableId="1240674278">
    <w:abstractNumId w:val="18"/>
  </w:num>
  <w:num w:numId="23" w16cid:durableId="2104063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2B"/>
    <w:rsid w:val="0000789C"/>
    <w:rsid w:val="00032E7E"/>
    <w:rsid w:val="00073DBD"/>
    <w:rsid w:val="000937C6"/>
    <w:rsid w:val="000A3469"/>
    <w:rsid w:val="000C414B"/>
    <w:rsid w:val="000C62B5"/>
    <w:rsid w:val="00153E0E"/>
    <w:rsid w:val="00176F91"/>
    <w:rsid w:val="001A0E2B"/>
    <w:rsid w:val="001A3ACD"/>
    <w:rsid w:val="001C2E96"/>
    <w:rsid w:val="00221D80"/>
    <w:rsid w:val="00225D28"/>
    <w:rsid w:val="00232C10"/>
    <w:rsid w:val="002432F7"/>
    <w:rsid w:val="00264127"/>
    <w:rsid w:val="002730E2"/>
    <w:rsid w:val="002A6F04"/>
    <w:rsid w:val="002C02A7"/>
    <w:rsid w:val="002C11F1"/>
    <w:rsid w:val="003064A0"/>
    <w:rsid w:val="003222D6"/>
    <w:rsid w:val="00340715"/>
    <w:rsid w:val="003476F9"/>
    <w:rsid w:val="003A2293"/>
    <w:rsid w:val="003D0C59"/>
    <w:rsid w:val="00413363"/>
    <w:rsid w:val="00422B7E"/>
    <w:rsid w:val="004316D6"/>
    <w:rsid w:val="004343E4"/>
    <w:rsid w:val="00446910"/>
    <w:rsid w:val="00493C6E"/>
    <w:rsid w:val="00552B2F"/>
    <w:rsid w:val="006136A9"/>
    <w:rsid w:val="00630082"/>
    <w:rsid w:val="00653FA7"/>
    <w:rsid w:val="006A26EE"/>
    <w:rsid w:val="006B77BB"/>
    <w:rsid w:val="006E5D35"/>
    <w:rsid w:val="007247ED"/>
    <w:rsid w:val="00745161"/>
    <w:rsid w:val="00772B0F"/>
    <w:rsid w:val="00795618"/>
    <w:rsid w:val="007A19E0"/>
    <w:rsid w:val="007A6EC4"/>
    <w:rsid w:val="007B4B29"/>
    <w:rsid w:val="007E033E"/>
    <w:rsid w:val="00802009"/>
    <w:rsid w:val="00842160"/>
    <w:rsid w:val="00860250"/>
    <w:rsid w:val="008D0C30"/>
    <w:rsid w:val="00907C1E"/>
    <w:rsid w:val="00954569"/>
    <w:rsid w:val="0096006F"/>
    <w:rsid w:val="009B0EB8"/>
    <w:rsid w:val="00A42412"/>
    <w:rsid w:val="00A51295"/>
    <w:rsid w:val="00A804FE"/>
    <w:rsid w:val="00A879C7"/>
    <w:rsid w:val="00B028E7"/>
    <w:rsid w:val="00B841A1"/>
    <w:rsid w:val="00B91AE1"/>
    <w:rsid w:val="00B95473"/>
    <w:rsid w:val="00BB1D86"/>
    <w:rsid w:val="00BD6F18"/>
    <w:rsid w:val="00C0598A"/>
    <w:rsid w:val="00C16BD4"/>
    <w:rsid w:val="00C5780E"/>
    <w:rsid w:val="00C92F2D"/>
    <w:rsid w:val="00CA234A"/>
    <w:rsid w:val="00CD12DD"/>
    <w:rsid w:val="00CF413B"/>
    <w:rsid w:val="00CF4671"/>
    <w:rsid w:val="00D26230"/>
    <w:rsid w:val="00D317B2"/>
    <w:rsid w:val="00D36B84"/>
    <w:rsid w:val="00D600DA"/>
    <w:rsid w:val="00D72550"/>
    <w:rsid w:val="00D85F4D"/>
    <w:rsid w:val="00DB0232"/>
    <w:rsid w:val="00DE28ED"/>
    <w:rsid w:val="00E039EB"/>
    <w:rsid w:val="00E072A1"/>
    <w:rsid w:val="00EB345E"/>
    <w:rsid w:val="00EB720A"/>
    <w:rsid w:val="00EF357F"/>
    <w:rsid w:val="00F425A0"/>
    <w:rsid w:val="00F975D8"/>
    <w:rsid w:val="00FC03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F698"/>
  <w15:docId w15:val="{FA50DCF0-18EB-5D4E-9A21-3F8C7978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0E2B"/>
    <w:pPr>
      <w:spacing w:after="24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A0E2B"/>
    <w:pPr>
      <w:spacing w:after="240" w:line="240" w:lineRule="auto"/>
      <w:outlineLvl w:val="2"/>
    </w:pPr>
    <w:rPr>
      <w:rFonts w:ascii="Times New Roman" w:eastAsia="Times New Roman" w:hAnsi="Times New Roman" w:cs="Times New Roman"/>
      <w:b/>
      <w:bCs/>
      <w:sz w:val="30"/>
      <w:szCs w:val="30"/>
      <w:lang w:eastAsia="en-GB"/>
    </w:rPr>
  </w:style>
  <w:style w:type="paragraph" w:styleId="Heading4">
    <w:name w:val="heading 4"/>
    <w:basedOn w:val="Normal"/>
    <w:link w:val="Heading4Char"/>
    <w:uiPriority w:val="9"/>
    <w:qFormat/>
    <w:rsid w:val="001A0E2B"/>
    <w:pPr>
      <w:spacing w:after="240" w:line="240" w:lineRule="auto"/>
      <w:outlineLvl w:val="3"/>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E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A0E2B"/>
    <w:rPr>
      <w:rFonts w:ascii="Times New Roman" w:eastAsia="Times New Roman" w:hAnsi="Times New Roman" w:cs="Times New Roman"/>
      <w:b/>
      <w:bCs/>
      <w:sz w:val="30"/>
      <w:szCs w:val="30"/>
      <w:lang w:eastAsia="en-GB"/>
    </w:rPr>
  </w:style>
  <w:style w:type="character" w:customStyle="1" w:styleId="Heading4Char">
    <w:name w:val="Heading 4 Char"/>
    <w:basedOn w:val="DefaultParagraphFont"/>
    <w:link w:val="Heading4"/>
    <w:uiPriority w:val="9"/>
    <w:rsid w:val="001A0E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A0E2B"/>
    <w:pPr>
      <w:spacing w:after="240" w:line="240" w:lineRule="auto"/>
    </w:pPr>
    <w:rPr>
      <w:rFonts w:ascii="Times New Roman" w:eastAsia="Times New Roman" w:hAnsi="Times New Roman" w:cs="Times New Roman"/>
      <w:sz w:val="24"/>
      <w:szCs w:val="24"/>
      <w:lang w:eastAsia="en-GB"/>
    </w:rPr>
  </w:style>
  <w:style w:type="paragraph" w:customStyle="1" w:styleId="nhsuk-u-margin-bottom-2">
    <w:name w:val="nhsuk-u-margin-bottom-2"/>
    <w:basedOn w:val="Normal"/>
    <w:rsid w:val="001A0E2B"/>
    <w:pPr>
      <w:spacing w:after="12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43E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60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50"/>
  </w:style>
  <w:style w:type="paragraph" w:styleId="Footer">
    <w:name w:val="footer"/>
    <w:basedOn w:val="Normal"/>
    <w:link w:val="FooterChar"/>
    <w:uiPriority w:val="99"/>
    <w:unhideWhenUsed/>
    <w:rsid w:val="00860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50"/>
  </w:style>
  <w:style w:type="paragraph" w:styleId="BalloonText">
    <w:name w:val="Balloon Text"/>
    <w:basedOn w:val="Normal"/>
    <w:link w:val="BalloonTextChar"/>
    <w:uiPriority w:val="99"/>
    <w:semiHidden/>
    <w:unhideWhenUsed/>
    <w:rsid w:val="0086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50"/>
    <w:rPr>
      <w:rFonts w:ascii="Tahoma" w:hAnsi="Tahoma" w:cs="Tahoma"/>
      <w:sz w:val="16"/>
      <w:szCs w:val="16"/>
    </w:rPr>
  </w:style>
  <w:style w:type="character" w:styleId="CommentReference">
    <w:name w:val="annotation reference"/>
    <w:basedOn w:val="DefaultParagraphFont"/>
    <w:uiPriority w:val="99"/>
    <w:semiHidden/>
    <w:unhideWhenUsed/>
    <w:rsid w:val="00954569"/>
    <w:rPr>
      <w:sz w:val="16"/>
      <w:szCs w:val="16"/>
    </w:rPr>
  </w:style>
  <w:style w:type="paragraph" w:styleId="CommentText">
    <w:name w:val="annotation text"/>
    <w:basedOn w:val="Normal"/>
    <w:link w:val="CommentTextChar"/>
    <w:uiPriority w:val="99"/>
    <w:unhideWhenUsed/>
    <w:rsid w:val="00954569"/>
    <w:pPr>
      <w:spacing w:line="240" w:lineRule="auto"/>
    </w:pPr>
    <w:rPr>
      <w:sz w:val="20"/>
      <w:szCs w:val="20"/>
    </w:rPr>
  </w:style>
  <w:style w:type="character" w:customStyle="1" w:styleId="CommentTextChar">
    <w:name w:val="Comment Text Char"/>
    <w:basedOn w:val="DefaultParagraphFont"/>
    <w:link w:val="CommentText"/>
    <w:uiPriority w:val="99"/>
    <w:rsid w:val="00954569"/>
    <w:rPr>
      <w:sz w:val="20"/>
      <w:szCs w:val="20"/>
    </w:rPr>
  </w:style>
  <w:style w:type="paragraph" w:styleId="CommentSubject">
    <w:name w:val="annotation subject"/>
    <w:basedOn w:val="CommentText"/>
    <w:next w:val="CommentText"/>
    <w:link w:val="CommentSubjectChar"/>
    <w:uiPriority w:val="99"/>
    <w:semiHidden/>
    <w:unhideWhenUsed/>
    <w:rsid w:val="00954569"/>
    <w:rPr>
      <w:b/>
      <w:bCs/>
    </w:rPr>
  </w:style>
  <w:style w:type="character" w:customStyle="1" w:styleId="CommentSubjectChar">
    <w:name w:val="Comment Subject Char"/>
    <w:basedOn w:val="CommentTextChar"/>
    <w:link w:val="CommentSubject"/>
    <w:uiPriority w:val="99"/>
    <w:semiHidden/>
    <w:rsid w:val="00954569"/>
    <w:rPr>
      <w:b/>
      <w:bCs/>
      <w:sz w:val="20"/>
      <w:szCs w:val="20"/>
    </w:rPr>
  </w:style>
  <w:style w:type="table" w:styleId="TableGrid">
    <w:name w:val="Table Grid"/>
    <w:basedOn w:val="TableNormal"/>
    <w:uiPriority w:val="59"/>
    <w:rsid w:val="009B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7419">
      <w:bodyDiv w:val="1"/>
      <w:marLeft w:val="0"/>
      <w:marRight w:val="0"/>
      <w:marTop w:val="0"/>
      <w:marBottom w:val="0"/>
      <w:divBdr>
        <w:top w:val="none" w:sz="0" w:space="0" w:color="auto"/>
        <w:left w:val="none" w:sz="0" w:space="0" w:color="auto"/>
        <w:bottom w:val="none" w:sz="0" w:space="0" w:color="auto"/>
        <w:right w:val="none" w:sz="0" w:space="0" w:color="auto"/>
      </w:divBdr>
    </w:div>
    <w:div w:id="1327827342">
      <w:bodyDiv w:val="1"/>
      <w:marLeft w:val="0"/>
      <w:marRight w:val="0"/>
      <w:marTop w:val="0"/>
      <w:marBottom w:val="0"/>
      <w:divBdr>
        <w:top w:val="none" w:sz="0" w:space="0" w:color="auto"/>
        <w:left w:val="none" w:sz="0" w:space="0" w:color="auto"/>
        <w:bottom w:val="none" w:sz="0" w:space="0" w:color="auto"/>
        <w:right w:val="none" w:sz="0" w:space="0" w:color="auto"/>
      </w:divBdr>
      <w:divsChild>
        <w:div w:id="1131557723">
          <w:marLeft w:val="240"/>
          <w:marRight w:val="240"/>
          <w:marTop w:val="0"/>
          <w:marBottom w:val="0"/>
          <w:divBdr>
            <w:top w:val="none" w:sz="0" w:space="0" w:color="auto"/>
            <w:left w:val="none" w:sz="0" w:space="0" w:color="auto"/>
            <w:bottom w:val="none" w:sz="0" w:space="0" w:color="auto"/>
            <w:right w:val="none" w:sz="0" w:space="0" w:color="auto"/>
          </w:divBdr>
          <w:divsChild>
            <w:div w:id="679426697">
              <w:marLeft w:val="-240"/>
              <w:marRight w:val="-240"/>
              <w:marTop w:val="0"/>
              <w:marBottom w:val="0"/>
              <w:divBdr>
                <w:top w:val="none" w:sz="0" w:space="0" w:color="auto"/>
                <w:left w:val="none" w:sz="0" w:space="0" w:color="auto"/>
                <w:bottom w:val="none" w:sz="0" w:space="0" w:color="auto"/>
                <w:right w:val="none" w:sz="0" w:space="0" w:color="auto"/>
              </w:divBdr>
              <w:divsChild>
                <w:div w:id="247153873">
                  <w:marLeft w:val="0"/>
                  <w:marRight w:val="0"/>
                  <w:marTop w:val="0"/>
                  <w:marBottom w:val="0"/>
                  <w:divBdr>
                    <w:top w:val="none" w:sz="0" w:space="0" w:color="auto"/>
                    <w:left w:val="none" w:sz="0" w:space="0" w:color="auto"/>
                    <w:bottom w:val="none" w:sz="0" w:space="0" w:color="auto"/>
                    <w:right w:val="none" w:sz="0" w:space="0" w:color="auto"/>
                  </w:divBdr>
                  <w:divsChild>
                    <w:div w:id="13967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46ca82-e97a-4751-96b4-ae2ed9941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B47188481864681CAF8423C784ED5" ma:contentTypeVersion="15" ma:contentTypeDescription="Create a new document." ma:contentTypeScope="" ma:versionID="4e7b1c7eaa01e81fd1b09511046ad34c">
  <xsd:schema xmlns:xsd="http://www.w3.org/2001/XMLSchema" xmlns:xs="http://www.w3.org/2001/XMLSchema" xmlns:p="http://schemas.microsoft.com/office/2006/metadata/properties" xmlns:ns1="http://schemas.microsoft.com/sharepoint/v3" xmlns:ns2="4346ca82-e97a-4751-96b4-ae2ed9941906" xmlns:ns3="030e3121-d156-4c4b-af37-76a95c79813a" targetNamespace="http://schemas.microsoft.com/office/2006/metadata/properties" ma:root="true" ma:fieldsID="baa8a52151256bc3bb8845854a333353" ns1:_="" ns2:_="" ns3:_="">
    <xsd:import namespace="http://schemas.microsoft.com/sharepoint/v3"/>
    <xsd:import namespace="4346ca82-e97a-4751-96b4-ae2ed9941906"/>
    <xsd:import namespace="030e3121-d156-4c4b-af37-76a95c7981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6ca82-e97a-4751-96b4-ae2ed9941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e3121-d156-4c4b-af37-76a95c7981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B8A1E-93C5-4757-8C8C-9F9A1B70578E}">
  <ds:schemaRefs>
    <ds:schemaRef ds:uri="http://schemas.microsoft.com/office/2006/metadata/properties"/>
    <ds:schemaRef ds:uri="http://schemas.microsoft.com/office/infopath/2007/PartnerControls"/>
    <ds:schemaRef ds:uri="4346ca82-e97a-4751-96b4-ae2ed9941906"/>
    <ds:schemaRef ds:uri="http://schemas.microsoft.com/sharepoint/v3"/>
  </ds:schemaRefs>
</ds:datastoreItem>
</file>

<file path=customXml/itemProps2.xml><?xml version="1.0" encoding="utf-8"?>
<ds:datastoreItem xmlns:ds="http://schemas.openxmlformats.org/officeDocument/2006/customXml" ds:itemID="{50919540-1E0A-4D89-8A63-98823605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46ca82-e97a-4751-96b4-ae2ed9941906"/>
    <ds:schemaRef ds:uri="030e3121-d156-4c4b-af37-76a95c798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4F399-172D-4D68-A42F-976636D76FA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123</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Ed (A82026) The James Cochrane Practice</dc:creator>
  <cp:lastModifiedBy>CASWELL, Anna (STATION HOUSE SURGERY)</cp:lastModifiedBy>
  <cp:revision>46</cp:revision>
  <cp:lastPrinted>2021-11-25T14:11:00Z</cp:lastPrinted>
  <dcterms:created xsi:type="dcterms:W3CDTF">2023-06-14T15:05:00Z</dcterms:created>
  <dcterms:modified xsi:type="dcterms:W3CDTF">2023-06-29T14:14:00Z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0x0101001CBB47188481864681CAF8423C784ED5</vt:lpwstr>
  </property>
  <property fmtid="{D5CDD505-2E9C-101B-9397-08002B2CF9AE}" pid="3" name="MediaServiceImageTags">
    <vt:lpwstr/>
  </property>
</Properties>
</file>